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ind w:left="410"/>
        <w:jc w:val="center"/>
        <w:spacing w:before="90"/>
      </w:pPr>
      <w:r>
        <w:t xml:space="preserve">Заявка кандидата на участие</w:t>
      </w:r>
      <w:r/>
    </w:p>
    <w:p>
      <w:pPr>
        <w:pStyle w:val="685"/>
        <w:ind w:left="412"/>
        <w:jc w:val="center"/>
      </w:pPr>
      <w:r>
        <w:t xml:space="preserve">в конкурсе </w:t>
      </w:r>
      <w:r>
        <w:t xml:space="preserve">АО «ГК «Северавтодор» на</w:t>
      </w:r>
      <w:r>
        <w:t xml:space="preserve"> целевое обучение на 2024 год</w:t>
      </w:r>
      <w:r/>
    </w:p>
    <w:p>
      <w:pPr>
        <w:pStyle w:val="685"/>
        <w:spacing w:before="3"/>
        <w:rPr>
          <w:sz w:val="28"/>
        </w:rPr>
      </w:pPr>
      <w:r>
        <w:rPr>
          <w:sz w:val="28"/>
        </w:rPr>
      </w:r>
      <w:r/>
    </w:p>
    <w:tbl>
      <w:tblPr>
        <w:tblStyle w:val="684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715"/>
      </w:tblGrid>
      <w:tr>
        <w:trPr>
          <w:trHeight w:val="316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Фамилия Имя Отчество</w:t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284" w:hanging="284"/>
            </w:pPr>
            <w:r/>
            <w:r/>
          </w:p>
          <w:p>
            <w:pPr>
              <w:pStyle w:val="687"/>
              <w:ind w:left="284" w:hanging="284"/>
            </w:pPr>
            <w:r/>
            <w:r/>
          </w:p>
          <w:p>
            <w:pPr>
              <w:pStyle w:val="687"/>
              <w:ind w:left="284" w:hanging="284"/>
            </w:pPr>
            <w:r/>
            <w:r/>
          </w:p>
        </w:tc>
      </w:tr>
      <w:tr>
        <w:trPr>
          <w:trHeight w:val="318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Дата и место рождения</w:t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</w:tc>
      </w:tr>
      <w:tr>
        <w:trPr>
          <w:trHeight w:val="635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tabs>
                <w:tab w:val="left" w:pos="1136" w:leader="none"/>
                <w:tab w:val="left" w:pos="2352" w:leader="none"/>
                <w:tab w:val="left" w:pos="34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Данные</w:t>
            </w:r>
            <w:r>
              <w:rPr>
                <w:sz w:val="24"/>
              </w:rPr>
              <w:tab/>
              <w:t xml:space="preserve">паспорта,</w:t>
            </w:r>
            <w:r>
              <w:rPr>
                <w:sz w:val="24"/>
              </w:rPr>
              <w:tab/>
              <w:t xml:space="preserve">наличие</w:t>
            </w:r>
            <w:r>
              <w:rPr>
                <w:sz w:val="24"/>
              </w:rPr>
              <w:tab/>
              <w:t xml:space="preserve">гражданства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Российской Федерации</w:t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</w:tc>
      </w:tr>
      <w:tr>
        <w:trPr>
          <w:trHeight w:val="1291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ind w:right="92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обучения, по которому кандидат принимает участие в</w:t>
            </w:r>
            <w:r/>
          </w:p>
          <w:p>
            <w:pPr>
              <w:pStyle w:val="68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конкурсе, и образовательное учреждение</w:t>
            </w:r>
            <w:r/>
          </w:p>
          <w:p>
            <w:pPr>
              <w:pStyle w:val="687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ind w:left="0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2426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Средний балл оценок за 10 класс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(для учащихся 11 класса</w:t>
            </w:r>
            <w:r>
              <w:rPr>
                <w:sz w:val="24"/>
              </w:rPr>
              <w:t xml:space="preserve">, колледжа</w:t>
            </w:r>
            <w:r>
              <w:rPr>
                <w:sz w:val="24"/>
              </w:rPr>
              <w:t xml:space="preserve">)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Оценки по профильным предметам: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- математика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- физика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- информатика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633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Сведения о сдаче ЕГЭ и его результатах</w:t>
            </w:r>
            <w:r/>
          </w:p>
          <w:p>
            <w:pPr>
              <w:pStyle w:val="68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(при наличии)</w:t>
            </w:r>
            <w:r/>
          </w:p>
          <w:p>
            <w:pPr>
              <w:pStyle w:val="687"/>
              <w:ind w:left="0"/>
              <w:spacing w:before="41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4729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ind w:right="182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личных достижениях кандидата (участие в олимпиадах, соревнованиях,</w:t>
            </w:r>
            <w:r/>
          </w:p>
          <w:p>
            <w:pPr>
              <w:pStyle w:val="68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форумах, квестах, семинарах,</w:t>
            </w:r>
            <w:r/>
          </w:p>
          <w:p>
            <w:pPr>
              <w:pStyle w:val="687"/>
              <w:ind w:right="314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 xml:space="preserve">конференциях, данные по имеющимся сертификатам, свидетельствам, дипломам,</w:t>
            </w:r>
            <w:r/>
          </w:p>
          <w:p>
            <w:pPr>
              <w:pStyle w:val="68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наградам и </w:t>
            </w:r>
            <w:r>
              <w:rPr>
                <w:sz w:val="24"/>
              </w:rPr>
              <w:t xml:space="preserve">т. д.</w:t>
            </w:r>
            <w:r>
              <w:rPr>
                <w:sz w:val="24"/>
              </w:rPr>
              <w:t xml:space="preserve">)</w:t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  <w:p>
            <w:pPr>
              <w:pStyle w:val="687"/>
              <w:ind w:left="0"/>
            </w:pPr>
            <w:r/>
            <w:r/>
          </w:p>
        </w:tc>
      </w:tr>
      <w:tr>
        <w:trPr>
          <w:trHeight w:val="633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Прочая информация</w:t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318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Контактный телефон</w:t>
            </w:r>
            <w:r/>
          </w:p>
          <w:p>
            <w:pPr>
              <w:pStyle w:val="687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316"/>
        </w:trPr>
        <w:tc>
          <w:tcPr>
            <w:tcW w:w="4679" w:type="dxa"/>
            <w:textDirection w:val="lrTb"/>
            <w:noWrap w:val="false"/>
          </w:tcPr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</w:t>
            </w:r>
            <w:r/>
          </w:p>
          <w:p>
            <w:pPr>
              <w:pStyle w:val="687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15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</w:tbl>
    <w:p>
      <w:pPr>
        <w:pStyle w:val="685"/>
        <w:ind w:left="519"/>
      </w:pPr>
      <w:r>
        <w:t xml:space="preserve">Приложение*** (документы, на которые ссылается кандидат, должны быть представлены в копиях):</w:t>
      </w:r>
      <w:r/>
    </w:p>
    <w:p>
      <w:pPr>
        <w:pStyle w:val="685"/>
        <w:ind w:left="519"/>
        <w:spacing w:before="3"/>
        <w:tabs>
          <w:tab w:val="left" w:pos="9861" w:leader="none"/>
        </w:tabs>
        <w:rPr>
          <w:lang w:val="en-US"/>
        </w:rPr>
      </w:pPr>
      <w:r>
        <w:t xml:space="preserve">1.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en-US"/>
        </w:rPr>
        <w:t xml:space="preserve">____________________</w:t>
      </w:r>
      <w:r>
        <w:rPr>
          <w:u w:val="single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spacing w:before="4"/>
        <w:rPr>
          <w:sz w:val="16"/>
        </w:rPr>
      </w:pPr>
      <w:r>
        <w:rPr>
          <w:sz w:val="16"/>
        </w:rPr>
      </w:r>
      <w:r/>
    </w:p>
    <w:p>
      <w:pPr>
        <w:pStyle w:val="685"/>
        <w:ind w:left="4239"/>
        <w:spacing w:before="90"/>
        <w:tabs>
          <w:tab w:val="left" w:pos="5614" w:leader="none"/>
          <w:tab w:val="left" w:pos="844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>
        <w:t xml:space="preserve"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</w:t>
      </w:r>
      <w:r/>
    </w:p>
    <w:p>
      <w:pPr>
        <w:pStyle w:val="685"/>
        <w:ind w:left="57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6400" cy="6350"/>
                <wp:effectExtent l="8890" t="3175" r="10160" b="9525"/>
                <wp:docPr id="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132.0pt;height:0.5pt;mso-wrap-distance-left:0.0pt;mso-wrap-distance-top:0.0pt;mso-wrap-distance-right:0.0pt;mso-wrap-distance-bottom:0.0pt;" coordorigin="0,0" coordsize="26,0">
                <v:line id="shape 2" o:spid="_x0000_s2" style="position:absolute;left:0;text-align:left;visibility:visible;" from="0.0pt,0.0pt" to="0.0pt,0.0pt" filled="f" strokecolor="#000000" strokeweight="0.48pt">
                  <v:stroke dashstyle="solid"/>
                </v:line>
              </v:group>
            </w:pict>
          </mc:Fallback>
        </mc:AlternateContent>
      </w:r>
      <w:r/>
    </w:p>
    <w:p>
      <w:pPr>
        <w:ind w:left="1506"/>
        <w:spacing w:before="115"/>
        <w:tabs>
          <w:tab w:val="left" w:pos="4647" w:leader="none"/>
          <w:tab w:val="left" w:pos="6543" w:leader="none"/>
        </w:tabs>
        <w:rPr>
          <w:sz w:val="20"/>
        </w:rPr>
      </w:pPr>
      <w:r>
        <w:rPr>
          <w:sz w:val="20"/>
        </w:rPr>
        <w:t xml:space="preserve">Дата</w:t>
      </w:r>
      <w:r>
        <w:rPr>
          <w:sz w:val="20"/>
        </w:rPr>
        <w:tab/>
        <w:t xml:space="preserve">подпись</w:t>
      </w:r>
      <w:r>
        <w:rPr>
          <w:sz w:val="20"/>
        </w:rPr>
        <w:tab/>
        <w:t xml:space="preserve">Ф.И.О.</w:t>
      </w:r>
      <w:r/>
    </w:p>
    <w:p>
      <w:pPr>
        <w:rPr>
          <w:sz w:val="20"/>
        </w:rPr>
        <w:sectPr>
          <w:headerReference w:type="default" r:id="rId9"/>
          <w:footnotePr/>
          <w:endnotePr/>
          <w:type w:val="nextPage"/>
          <w:pgSz w:w="11910" w:h="16840" w:orient="portrait"/>
          <w:pgMar w:top="567" w:right="995" w:bottom="280" w:left="1180" w:header="1135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pStyle w:val="685"/>
        <w:ind w:left="412"/>
        <w:jc w:val="center"/>
        <w:spacing w:before="90"/>
      </w:pPr>
      <w:r>
        <w:t xml:space="preserve">Согласие на участие несовершеннолетнего лица</w:t>
      </w:r>
      <w:r/>
    </w:p>
    <w:p>
      <w:pPr>
        <w:pStyle w:val="685"/>
        <w:ind w:left="412"/>
        <w:jc w:val="center"/>
      </w:pPr>
      <w:r>
        <w:t xml:space="preserve">в конкурсе АО </w:t>
      </w:r>
      <w:r>
        <w:t xml:space="preserve">«ГК «Северавтодор» </w:t>
      </w:r>
      <w:r>
        <w:t xml:space="preserve"> на целевое обучение на 2024 год</w:t>
      </w:r>
      <w:r/>
    </w:p>
    <w:p>
      <w:pPr>
        <w:pStyle w:val="685"/>
      </w:pPr>
      <w:r/>
      <w:r/>
    </w:p>
    <w:p>
      <w:pPr>
        <w:pStyle w:val="685"/>
        <w:ind w:left="350"/>
        <w:jc w:val="center"/>
        <w:tabs>
          <w:tab w:val="left" w:pos="9927" w:leader="none"/>
        </w:tabs>
      </w:pPr>
      <w:r>
        <w:t xml:space="preserve">Я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405"/>
        <w:jc w:val="center"/>
        <w:spacing w:before="1" w:line="228" w:lineRule="exact"/>
        <w:rPr>
          <w:sz w:val="20"/>
        </w:rPr>
      </w:pPr>
      <w:r>
        <w:rPr>
          <w:sz w:val="20"/>
        </w:rPr>
        <w:t xml:space="preserve">(фамилия, имя, отчество родителя/законного представителя)</w:t>
      </w:r>
      <w:r/>
    </w:p>
    <w:p>
      <w:pPr>
        <w:pStyle w:val="685"/>
        <w:ind w:left="367"/>
        <w:jc w:val="center"/>
        <w:spacing w:line="274" w:lineRule="exact"/>
        <w:tabs>
          <w:tab w:val="left" w:pos="9961" w:leader="none"/>
        </w:tabs>
      </w:pPr>
      <w:r>
        <w:t xml:space="preserve">проживающий (ая) по</w:t>
      </w:r>
      <w:r>
        <w:rPr>
          <w:spacing w:val="-16"/>
        </w:rPr>
        <w:t xml:space="preserve"> </w:t>
      </w:r>
      <w:r>
        <w:t xml:space="preserve"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85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6021070" cy="1270"/>
                <wp:effectExtent l="0" t="0" r="0" b="0"/>
                <wp:wrapTopAndBottom/>
                <wp:docPr id="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2"/>
                            <a:gd name="T2" fmla="+- 0 11182 17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 fill="norm" stroke="1" extrusionOk="0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88352;o:allowoverlap:true;o:allowincell:true;mso-position-horizontal-relative:page;margin-left:85.0pt;mso-position-horizontal:absolute;mso-position-vertical-relative:text;margin-top:13.6pt;mso-position-vertical:absolute;width:474.1pt;height:0.1pt;mso-wrap-distance-left:0.0pt;mso-wrap-distance-top:0.0pt;mso-wrap-distance-right:0.0pt;mso-wrap-distance-bottom:0.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85"/>
        <w:spacing w:before="8"/>
        <w:rPr>
          <w:sz w:val="13"/>
        </w:rPr>
      </w:pPr>
      <w:r>
        <w:rPr>
          <w:sz w:val="13"/>
        </w:rPr>
      </w:r>
      <w:r/>
    </w:p>
    <w:p>
      <w:pPr>
        <w:pStyle w:val="685"/>
        <w:ind w:left="519"/>
        <w:spacing w:before="90"/>
        <w:tabs>
          <w:tab w:val="left" w:pos="2805" w:leader="none"/>
          <w:tab w:val="left" w:pos="4833" w:leader="none"/>
          <w:tab w:val="left" w:pos="10109" w:leader="none"/>
        </w:tabs>
      </w:pPr>
      <w:r>
        <w:t xml:space="preserve">паспорт</w:t>
      </w:r>
      <w:r>
        <w:rPr>
          <w:spacing w:val="-2"/>
        </w:rPr>
        <w:t xml:space="preserve"> </w:t>
      </w:r>
      <w:r>
        <w:t xml:space="preserve"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выданный (кем и</w:t>
      </w:r>
      <w:r>
        <w:rPr>
          <w:spacing w:val="-6"/>
        </w:rPr>
        <w:t xml:space="preserve"> </w:t>
      </w:r>
      <w:r>
        <w:t xml:space="preserve">когда)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85"/>
        <w:spacing w:before="8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2"/>
                            <a:gd name="T2" fmla="+- 0 11181 17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 fill="norm" stroke="1" extrusionOk="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-487588864;o:allowoverlap:true;o:allowincell:true;mso-position-horizontal-relative:page;margin-left:85.0pt;mso-position-horizontal:absolute;mso-position-vertical-relative:text;margin-top:13.5pt;mso-position-vertical:absolute;width:474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85"/>
        <w:spacing w:before="7"/>
        <w:rPr>
          <w:sz w:val="13"/>
        </w:rPr>
      </w:pPr>
      <w:r>
        <w:rPr>
          <w:sz w:val="13"/>
        </w:rPr>
      </w:r>
      <w:r/>
    </w:p>
    <w:p>
      <w:pPr>
        <w:pStyle w:val="685"/>
        <w:ind w:left="519"/>
        <w:spacing w:before="90"/>
        <w:tabs>
          <w:tab w:val="left" w:pos="1714" w:leader="none"/>
          <w:tab w:val="left" w:pos="2937" w:leader="none"/>
          <w:tab w:val="left" w:pos="3808" w:leader="none"/>
          <w:tab w:val="left" w:pos="5849" w:leader="none"/>
          <w:tab w:val="left" w:pos="7900" w:leader="none"/>
        </w:tabs>
      </w:pPr>
      <w:r>
        <w:t xml:space="preserve">являюсь</w:t>
      </w:r>
      <w:r>
        <w:tab/>
        <w:t xml:space="preserve">матерью</w:t>
      </w:r>
      <w:r>
        <w:tab/>
        <w:t xml:space="preserve">(или:</w:t>
      </w:r>
      <w:r>
        <w:tab/>
        <w:t xml:space="preserve">отцом/законным</w:t>
      </w:r>
      <w:r>
        <w:tab/>
        <w:t xml:space="preserve">представителем)</w:t>
      </w:r>
      <w:r>
        <w:tab/>
        <w:t xml:space="preserve">несовершеннолетнего</w:t>
      </w:r>
      <w:r/>
    </w:p>
    <w:p>
      <w:pPr>
        <w:pStyle w:val="685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6021070" cy="1270"/>
                <wp:effectExtent l="0" t="0" r="0" b="0"/>
                <wp:wrapTopAndBottom/>
                <wp:docPr id="5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2"/>
                            <a:gd name="T2" fmla="+- 0 11181 17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 fill="norm" stroke="1" extrusionOk="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style="position:absolute;z-index:-487589376;o:allowoverlap:true;o:allowincell:true;mso-position-horizontal-relative:page;margin-left:85.0pt;mso-position-horizontal:absolute;mso-position-vertical-relative:text;margin-top:13.6pt;mso-position-vertical:absolute;width:474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left="2889"/>
        <w:spacing w:line="202" w:lineRule="exact"/>
        <w:rPr>
          <w:sz w:val="20"/>
        </w:rPr>
      </w:pPr>
      <w:r>
        <w:rPr>
          <w:sz w:val="20"/>
        </w:rPr>
        <w:t xml:space="preserve">(фамилия, имя, отчество, год рождения несовершеннолетнего).</w:t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spacing w:before="11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6032500" cy="1270"/>
                <wp:effectExtent l="0" t="0" r="0" b="0"/>
                <wp:wrapTopAndBottom/>
                <wp:docPr id="6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00"/>
                            <a:gd name="T2" fmla="+- 0 8393 1700"/>
                            <a:gd name="T3" fmla="*/ T2 w 9500"/>
                            <a:gd name="T4" fmla="+- 0 8402 1700"/>
                            <a:gd name="T5" fmla="*/ T4 w 9500"/>
                            <a:gd name="T6" fmla="+- 0 11199 1700"/>
                            <a:gd name="T7" fmla="*/ T6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0" fill="norm" stroke="1" extrusionOk="0">
                              <a:moveTo>
                                <a:pt x="0" y="0"/>
                              </a:moveTo>
                              <a:lnTo>
                                <a:pt x="6693" y="0"/>
                              </a:lnTo>
                              <a:moveTo>
                                <a:pt x="6702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style="position:absolute;z-index:-487589888;o:allowoverlap:true;o:allowincell:true;mso-position-horizontal-relative:page;margin-left:85.0pt;mso-position-horizontal:absolute;mso-position-vertical-relative:text;margin-top:11.3pt;mso-position-vertical:absolute;width:475.0pt;height:0.1pt;mso-wrap-distance-left:0.0pt;mso-wrap-distance-top:0.0pt;mso-wrap-distance-right:0.0pt;mso-wrap-distance-bottom:0.0pt;visibility:visible;" path="m0,0l70451,0m70546,0l99988,0e" coordsize="100000,100000" filled="f" strokecolor="#000000" strokeweight="0.4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85"/>
        <w:ind w:left="519"/>
        <w:spacing w:line="246" w:lineRule="exact"/>
        <w:tabs>
          <w:tab w:val="left" w:pos="10058" w:leader="none"/>
        </w:tabs>
        <w:rPr>
          <w:u w:val="single"/>
        </w:rPr>
      </w:pPr>
      <w:r>
        <w:t xml:space="preserve">Настоящим даю свое согласие на</w:t>
      </w:r>
      <w:r>
        <w:rPr>
          <w:spacing w:val="-15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405"/>
        <w:jc w:val="center"/>
        <w:spacing w:before="1" w:line="230" w:lineRule="exact"/>
        <w:rPr>
          <w:sz w:val="20"/>
        </w:rPr>
      </w:pPr>
      <w:r>
        <w:rPr>
          <w:sz w:val="20"/>
        </w:rPr>
        <w:t xml:space="preserve">(фамилия, имя, отчество несовершеннолетнего)</w:t>
      </w:r>
      <w:r/>
    </w:p>
    <w:p>
      <w:pPr>
        <w:pStyle w:val="685"/>
        <w:ind w:left="519"/>
        <w:tabs>
          <w:tab w:val="left" w:pos="837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______________  </w:t>
      </w:r>
      <w:r>
        <w:t xml:space="preserve">в конкурсе</w:t>
      </w:r>
      <w:r>
        <w:rPr>
          <w:spacing w:val="-4"/>
        </w:rPr>
        <w:t xml:space="preserve"> </w:t>
      </w:r>
      <w:r>
        <w:t xml:space="preserve">АО</w:t>
      </w:r>
      <w:r>
        <w:t xml:space="preserve"> «ГК «Северавтодор» </w:t>
      </w:r>
      <w:r>
        <w:t xml:space="preserve">на целевое обучение на 2021 год по</w:t>
      </w:r>
      <w:r>
        <w:rPr>
          <w:spacing w:val="-22"/>
        </w:rPr>
        <w:t xml:space="preserve"> </w:t>
      </w:r>
      <w:r>
        <w:t xml:space="preserve">направлению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85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6021070" cy="1270"/>
                <wp:effectExtent l="0" t="0" r="0" b="0"/>
                <wp:wrapTopAndBottom/>
                <wp:docPr id="7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2"/>
                            <a:gd name="T2" fmla="+- 0 11181 17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 fill="norm" stroke="1" extrusionOk="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-487590400;o:allowoverlap:true;o:allowincell:true;mso-position-horizontal-relative:page;margin-left:85.0pt;mso-position-horizontal:absolute;mso-position-vertical-relative:text;margin-top:13.6pt;mso-position-vertical:absolute;width:474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6021070" cy="1270"/>
                <wp:effectExtent l="0" t="0" r="0" b="0"/>
                <wp:wrapTopAndBottom/>
                <wp:docPr id="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2"/>
                            <a:gd name="T2" fmla="+- 0 11181 17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 fill="norm" stroke="1" extrusionOk="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style="position:absolute;z-index:-487590912;o:allowoverlap:true;o:allowincell:true;mso-position-horizontal-relative:page;margin-left:85.0pt;mso-position-horizontal:absolute;mso-position-vertical-relative:text;margin-top:27.4pt;mso-position-vertical:absolute;width:474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85"/>
        <w:spacing w:before="2"/>
        <w:rPr>
          <w:sz w:val="17"/>
        </w:rPr>
      </w:pPr>
      <w:r>
        <w:rPr>
          <w:sz w:val="17"/>
        </w:rPr>
      </w:r>
      <w:r/>
    </w:p>
    <w:p>
      <w:pPr>
        <w:ind w:left="408"/>
        <w:jc w:val="center"/>
        <w:spacing w:line="201" w:lineRule="exact"/>
        <w:rPr>
          <w:sz w:val="20"/>
        </w:rPr>
      </w:pPr>
      <w:r>
        <w:rPr>
          <w:sz w:val="20"/>
        </w:rPr>
        <w:t xml:space="preserve">(направление подготовки высшего образования)</w:t>
      </w:r>
      <w:r/>
    </w:p>
    <w:p>
      <w:pPr>
        <w:pStyle w:val="685"/>
        <w:ind w:left="319"/>
        <w:jc w:val="center"/>
        <w:spacing w:line="274" w:lineRule="exact"/>
        <w:tabs>
          <w:tab w:val="left" w:pos="9865" w:leader="none"/>
        </w:tabs>
      </w:pPr>
      <w:r>
        <w:t xml:space="preserve">Местонахождение образовательного</w:t>
      </w:r>
      <w:r>
        <w:rPr>
          <w:spacing w:val="-15"/>
        </w:rPr>
        <w:t xml:space="preserve"> </w:t>
      </w:r>
      <w:r>
        <w:t xml:space="preserve">учреждения: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spacing w:before="2"/>
        <w:rPr>
          <w:sz w:val="16"/>
        </w:rPr>
      </w:pPr>
      <w:r>
        <w:rPr>
          <w:sz w:val="16"/>
        </w:rPr>
      </w:r>
      <w:r/>
    </w:p>
    <w:p>
      <w:pPr>
        <w:pStyle w:val="685"/>
        <w:ind w:left="519" w:right="959"/>
        <w:spacing w:before="90"/>
      </w:pPr>
      <w:r>
        <w:t xml:space="preserve">Я подтверждаю, что, давая такое Согласие, я действую своей волей и в интересах несовершеннолетнего</w:t>
      </w:r>
      <w:r/>
    </w:p>
    <w:p>
      <w:pPr>
        <w:pStyle w:val="685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9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2"/>
                            <a:gd name="T2" fmla="+- 0 11301 170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 fill="norm" stroke="1" extrusionOk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-487591424;o:allowoverlap:true;o:allowincell:true;mso-position-horizontal-relative:page;margin-left:85.0pt;mso-position-horizontal:absolute;mso-position-vertical-relative:text;margin-top:13.6pt;mso-position-vertical:absolute;width:480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left="408"/>
        <w:jc w:val="center"/>
        <w:spacing w:line="202" w:lineRule="exact"/>
        <w:rPr>
          <w:sz w:val="20"/>
        </w:rPr>
      </w:pPr>
      <w:r>
        <w:rPr>
          <w:sz w:val="20"/>
        </w:rPr>
        <w:t xml:space="preserve">(Фамилия Имя Отчество, год рождения несовершеннолетнего).</w:t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rPr>
          <w:sz w:val="20"/>
        </w:rPr>
      </w:pPr>
      <w:r>
        <w:rPr>
          <w:sz w:val="20"/>
        </w:rPr>
      </w:r>
      <w:r/>
    </w:p>
    <w:p>
      <w:pPr>
        <w:pStyle w:val="685"/>
        <w:spacing w:before="3"/>
      </w:pPr>
      <w:r/>
      <w:r/>
    </w:p>
    <w:p>
      <w:pPr>
        <w:pStyle w:val="685"/>
        <w:ind w:left="4719"/>
        <w:spacing w:before="90"/>
        <w:tabs>
          <w:tab w:val="left" w:pos="6280" w:leader="none"/>
          <w:tab w:val="left" w:pos="8867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</w:t>
      </w:r>
      <w:r/>
    </w:p>
    <w:p>
      <w:pPr>
        <w:pStyle w:val="685"/>
        <w:ind w:left="51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6400" cy="6350"/>
                <wp:effectExtent l="8890" t="10160" r="10160" b="2540"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132.0pt;height:0.5pt;mso-wrap-distance-left:0.0pt;mso-wrap-distance-top:0.0pt;mso-wrap-distance-right:0.0pt;mso-wrap-distance-bottom:0.0pt;" coordorigin="0,0" coordsize="26,0">
                <v:line id="shape 11" o:spid="_x0000_s11" style="position:absolute;left:0;text-align:left;visibility:visible;" from="0.0pt,0.0pt" to="0.0pt,0.0pt" filled="f" strokecolor="#000000" strokeweight="0.48pt">
                  <v:stroke dashstyle="solid"/>
                </v:line>
              </v:group>
            </w:pict>
          </mc:Fallback>
        </mc:AlternateContent>
      </w:r>
      <w:r/>
    </w:p>
    <w:p>
      <w:pPr>
        <w:ind w:left="1546"/>
        <w:spacing w:before="119"/>
        <w:tabs>
          <w:tab w:val="left" w:pos="5085" w:leader="none"/>
          <w:tab w:val="left" w:pos="6984" w:leader="none"/>
        </w:tabs>
        <w:rPr>
          <w:sz w:val="20"/>
        </w:rPr>
        <w:sectPr>
          <w:footnotePr/>
          <w:endnotePr/>
          <w:type w:val="nextPage"/>
          <w:pgSz w:w="11910" w:h="16840" w:orient="portrait"/>
          <w:pgMar w:top="709" w:right="460" w:bottom="280" w:left="1180" w:header="1135" w:footer="0" w:gutter="0"/>
          <w:cols w:num="1" w:sep="0" w:space="720" w:equalWidth="1"/>
          <w:docGrid w:linePitch="360"/>
        </w:sectPr>
      </w:pPr>
      <w:r>
        <w:rPr>
          <w:sz w:val="20"/>
        </w:rPr>
        <w:t xml:space="preserve">Дата</w:t>
      </w:r>
      <w:r>
        <w:rPr>
          <w:sz w:val="20"/>
        </w:rPr>
        <w:tab/>
        <w:t xml:space="preserve">подпись</w:t>
      </w:r>
      <w:r>
        <w:rPr>
          <w:sz w:val="20"/>
        </w:rPr>
        <w:tab/>
        <w:t xml:space="preserve">Ф.И.О.</w:t>
      </w:r>
      <w:r/>
    </w:p>
    <w:p>
      <w:pPr>
        <w:pStyle w:val="685"/>
        <w:ind w:left="5056" w:right="2619"/>
      </w:pPr>
      <w:r>
        <w:t xml:space="preserve">Генерально</w:t>
      </w:r>
      <w:r>
        <w:t xml:space="preserve">м</w:t>
      </w:r>
      <w:r>
        <w:t xml:space="preserve">у директору </w:t>
      </w:r>
      <w:r>
        <w:t xml:space="preserve">АО «ГК «Северавтодор» </w:t>
      </w:r>
      <w:r>
        <w:t xml:space="preserve"> </w:t>
      </w:r>
      <w:r>
        <w:t xml:space="preserve">Порохонько А.Е. </w:t>
      </w:r>
      <w:r/>
    </w:p>
    <w:p>
      <w:pPr>
        <w:pStyle w:val="685"/>
        <w:ind w:left="5030"/>
        <w:tabs>
          <w:tab w:val="left" w:pos="9997" w:leader="none"/>
        </w:tabs>
      </w:pPr>
      <w:r>
        <w:t xml:space="preserve">от: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6057" w:right="644" w:hanging="300"/>
        <w:spacing w:before="1"/>
        <w:rPr>
          <w:sz w:val="20"/>
        </w:rPr>
      </w:pPr>
      <w:r>
        <w:rPr>
          <w:sz w:val="20"/>
        </w:rPr>
        <w:t xml:space="preserve">(Ф.И.О. родителей/законных представителей несовершеннолетнего обучающегося)</w:t>
      </w:r>
      <w:r/>
    </w:p>
    <w:p>
      <w:pPr>
        <w:pStyle w:val="685"/>
        <w:ind w:left="4977" w:right="422" w:firstLine="36"/>
        <w:tabs>
          <w:tab w:val="left" w:pos="7746" w:leader="none"/>
          <w:tab w:val="left" w:pos="9557" w:leader="none"/>
          <w:tab w:val="left" w:pos="9781" w:leader="none"/>
        </w:tabs>
      </w:pPr>
      <w:r>
        <w:t xml:space="preserve"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</w:t>
      </w:r>
      <w:r>
        <w:rPr>
          <w:spacing w:val="-1"/>
        </w:rPr>
        <w:t xml:space="preserve"> </w:t>
      </w:r>
      <w:r>
        <w:t xml:space="preserve">факс: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адрес электронной</w:t>
      </w:r>
      <w:r>
        <w:rPr>
          <w:spacing w:val="-10"/>
        </w:rPr>
        <w:t xml:space="preserve"> </w:t>
      </w:r>
      <w:r>
        <w:t xml:space="preserve">почты: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r/>
    </w:p>
    <w:p>
      <w:pPr>
        <w:pStyle w:val="685"/>
        <w:rPr>
          <w:sz w:val="16"/>
        </w:rPr>
      </w:pPr>
      <w:r>
        <w:rPr>
          <w:sz w:val="16"/>
        </w:rPr>
      </w:r>
      <w:r/>
    </w:p>
    <w:p>
      <w:pPr>
        <w:pStyle w:val="685"/>
        <w:ind w:left="416"/>
        <w:jc w:val="center"/>
        <w:spacing w:before="90"/>
      </w:pPr>
      <w:r>
        <w:t xml:space="preserve">Заявление</w:t>
      </w:r>
      <w:r/>
    </w:p>
    <w:p>
      <w:pPr>
        <w:pStyle w:val="685"/>
        <w:ind w:left="2877" w:right="2464"/>
        <w:jc w:val="center"/>
      </w:pPr>
      <w:r>
        <w:t xml:space="preserve">о согласии на заключение несовершеннолетним договора о целевом обучении</w:t>
      </w:r>
      <w:r/>
    </w:p>
    <w:p>
      <w:pPr>
        <w:pStyle w:val="685"/>
      </w:pPr>
      <w:r/>
      <w:r/>
    </w:p>
    <w:p>
      <w:pPr>
        <w:pStyle w:val="685"/>
        <w:ind w:left="759"/>
        <w:tabs>
          <w:tab w:val="left" w:pos="10042" w:leader="none"/>
        </w:tabs>
      </w:pPr>
      <w:r>
        <w:t xml:space="preserve"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</w:t>
      </w:r>
      <w:r/>
    </w:p>
    <w:p>
      <w:pPr>
        <w:ind w:left="408"/>
        <w:jc w:val="center"/>
        <w:spacing w:before="2" w:line="230" w:lineRule="exact"/>
        <w:rPr>
          <w:sz w:val="20"/>
        </w:rPr>
      </w:pPr>
      <w:r>
        <w:rPr>
          <w:sz w:val="20"/>
        </w:rPr>
        <w:t xml:space="preserve">(Ф.И.О. родителя/законного представителя)</w:t>
      </w:r>
      <w:r/>
    </w:p>
    <w:p>
      <w:pPr>
        <w:pStyle w:val="685"/>
        <w:ind w:left="519"/>
        <w:spacing w:line="276" w:lineRule="exact"/>
        <w:tabs>
          <w:tab w:val="left" w:pos="1714" w:leader="none"/>
          <w:tab w:val="left" w:pos="2937" w:leader="none"/>
          <w:tab w:val="left" w:pos="3808" w:leader="none"/>
          <w:tab w:val="left" w:pos="5853" w:leader="none"/>
          <w:tab w:val="left" w:pos="7903" w:leader="none"/>
        </w:tabs>
      </w:pPr>
      <w:r>
        <w:t xml:space="preserve">являюсь</w:t>
      </w:r>
      <w:r>
        <w:tab/>
        <w:t xml:space="preserve">матерью</w:t>
      </w:r>
      <w:r>
        <w:tab/>
        <w:t xml:space="preserve">(или:</w:t>
      </w:r>
      <w:r>
        <w:tab/>
        <w:t xml:space="preserve">отцом/законным</w:t>
      </w:r>
      <w:r>
        <w:tab/>
        <w:t xml:space="preserve">представителем)</w:t>
      </w:r>
      <w:r>
        <w:tab/>
        <w:t xml:space="preserve">несовершеннолетнего</w:t>
      </w:r>
      <w:r/>
    </w:p>
    <w:p>
      <w:pPr>
        <w:ind w:left="3369" w:right="202" w:hanging="2850"/>
        <w:tabs>
          <w:tab w:val="left" w:pos="10001" w:leader="none"/>
        </w:tabs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 xml:space="preserve">(</w:t>
      </w:r>
      <w:r>
        <w:rPr>
          <w:sz w:val="20"/>
        </w:rPr>
        <w:t xml:space="preserve">Ф.И.О., год 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несовершеннолетнего)</w:t>
      </w:r>
      <w:r/>
    </w:p>
    <w:p>
      <w:pPr>
        <w:pStyle w:val="685"/>
        <w:ind w:left="519"/>
        <w:tabs>
          <w:tab w:val="left" w:pos="10065" w:leader="none"/>
        </w:tabs>
      </w:pPr>
      <w:r>
        <w:t xml:space="preserve">что</w:t>
      </w:r>
      <w:r>
        <w:rPr>
          <w:spacing w:val="-3"/>
        </w:rPr>
        <w:t xml:space="preserve"> </w:t>
      </w:r>
      <w:r>
        <w:t xml:space="preserve">подтверждается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pStyle w:val="685"/>
        <w:ind w:left="759"/>
        <w:tabs>
          <w:tab w:val="left" w:pos="796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намерен</w:t>
      </w:r>
      <w:r>
        <w:rPr>
          <w:spacing w:val="-3"/>
        </w:rPr>
        <w:t xml:space="preserve"> </w:t>
      </w:r>
      <w:r>
        <w:t xml:space="preserve">заключить</w:t>
      </w:r>
      <w:r/>
    </w:p>
    <w:p>
      <w:pPr>
        <w:ind w:left="414"/>
        <w:jc w:val="center"/>
        <w:spacing w:before="1" w:line="230" w:lineRule="exact"/>
        <w:rPr>
          <w:sz w:val="20"/>
        </w:rPr>
      </w:pPr>
      <w:r>
        <w:rPr>
          <w:sz w:val="20"/>
        </w:rPr>
        <w:t xml:space="preserve">(Ф.И.О. несовершеннолетнего)</w:t>
      </w:r>
      <w:r/>
    </w:p>
    <w:p>
      <w:pPr>
        <w:pStyle w:val="685"/>
        <w:ind w:left="519"/>
        <w:spacing w:line="276" w:lineRule="exact"/>
        <w:tabs>
          <w:tab w:val="left" w:pos="10096" w:leader="none"/>
        </w:tabs>
      </w:pPr>
      <w:r>
        <w:t xml:space="preserve">договор о целевом обучении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4715"/>
        <w:spacing w:before="2" w:line="230" w:lineRule="exact"/>
        <w:rPr>
          <w:sz w:val="20"/>
        </w:rPr>
      </w:pPr>
      <w:r>
        <w:rPr>
          <w:sz w:val="20"/>
        </w:rPr>
        <w:t xml:space="preserve">(наименование образовательной организации)</w:t>
      </w:r>
      <w:r/>
    </w:p>
    <w:p>
      <w:pPr>
        <w:pStyle w:val="685"/>
        <w:ind w:left="6203"/>
        <w:spacing w:line="276" w:lineRule="exact"/>
        <w:tabs>
          <w:tab w:val="left" w:pos="6839" w:leader="none"/>
          <w:tab w:val="left" w:pos="8400" w:leader="none"/>
          <w:tab w:val="left" w:pos="905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3352800" cy="0"/>
                <wp:effectExtent l="0" t="0" r="0" b="0"/>
                <wp:wrapNone/>
                <wp:docPr id="1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15738880;mso-wrap-distance-left:9.0pt;mso-wrap-distance-top:0.0pt;mso-wrap-distance-right:9.0pt;mso-wrap-distance-bottom:0.0pt;visibility:visible;" from="85.0pt,13.5pt" to="349.0pt,13.5pt" filled="f" strokecolor="#000000" strokeweight="0.48pt">
                <v:stroke dashstyle="solid"/>
              </v:line>
            </w:pict>
          </mc:Fallback>
        </mc:AlternateContent>
      </w:r>
      <w:r>
        <w:t xml:space="preserve">на</w:t>
      </w:r>
      <w:r>
        <w:tab/>
        <w:t xml:space="preserve">подготовку</w:t>
      </w:r>
      <w:r>
        <w:tab/>
        <w:t xml:space="preserve">по</w:t>
      </w:r>
      <w:r>
        <w:tab/>
        <w:t xml:space="preserve">программе</w:t>
      </w:r>
      <w:r/>
    </w:p>
    <w:p>
      <w:pPr>
        <w:pStyle w:val="685"/>
        <w:ind w:left="519"/>
        <w:tabs>
          <w:tab w:val="left" w:pos="1000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pStyle w:val="685"/>
        <w:ind w:left="519" w:right="104" w:firstLine="400"/>
        <w:jc w:val="both"/>
      </w:pPr>
      <w:r>
        <w:t xml:space="preserve">Согласно </w:t>
      </w:r>
      <w:hyperlink r:id="rId11" w:tooltip="consultantplus://offline/ref%3DC1BB11E9F95F27A9356E1B27E1A593E3E32C2096EE87D74BF06D8F49E4430D2E85B7B1E63A3959A0QCcDH" w:history="1">
        <w:r>
          <w:t xml:space="preserve">п. </w:t>
        </w:r>
      </w:hyperlink>
      <w:r>
        <w:t xml:space="preserve">5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от 21.03.2019 № 302, несовершеннолетний гражданин заключает</w:t>
      </w:r>
      <w:hyperlink r:id="rId12" w:tooltip="https://base.garant.ru/72203006/0b08bed44a0e6c2a32e1f8d6be064ad8/#block_3000" w:anchor="block_3000" w:history="1">
        <w:r>
          <w:rPr>
            <w:u w:val="single"/>
          </w:rPr>
          <w:t xml:space="preserve"> договор</w:t>
        </w:r>
      </w:hyperlink>
      <w:r>
        <w:t xml:space="preserve"> о целевом обучении с согласия его законного представителя - родителя, усыновителя или попечителя, оформленного в письменной форме. На основании вышеизложенного, заявляю о согласии на заключение</w:t>
      </w:r>
      <w:r/>
    </w:p>
    <w:p>
      <w:pPr>
        <w:pStyle w:val="685"/>
        <w:spacing w:before="6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6097270" cy="1270"/>
                <wp:effectExtent l="0" t="0" r="0" b="0"/>
                <wp:wrapTopAndBottom/>
                <wp:docPr id="1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2"/>
                            <a:gd name="T2" fmla="+- 0 11301 170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 fill="norm" stroke="1" extrusionOk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style="position:absolute;z-index:-487597056;o:allowoverlap:true;o:allowincell:true;mso-position-horizontal-relative:page;margin-left:85.0pt;mso-position-horizontal:absolute;mso-position-vertical-relative:text;margin-top:13.4pt;mso-position-vertical:absolute;width:480.1pt;height:0.1pt;mso-wrap-distance-left:0.0pt;mso-wrap-distance-top:0.0pt;mso-wrap-distance-right:0.0pt;mso-wrap-distance-bottom:0.0pt;visibility:visible;" path="m0,0l99988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left="3856"/>
        <w:spacing w:line="202" w:lineRule="exact"/>
        <w:rPr>
          <w:sz w:val="20"/>
        </w:rPr>
      </w:pPr>
      <w:r>
        <w:rPr>
          <w:sz w:val="20"/>
        </w:rPr>
        <w:t xml:space="preserve">Ф.И.О., год рождения несовершеннолетнего</w:t>
      </w:r>
      <w:r/>
    </w:p>
    <w:p>
      <w:pPr>
        <w:pStyle w:val="685"/>
        <w:ind w:left="519" w:right="113"/>
        <w:jc w:val="both"/>
      </w:pPr>
      <w:r>
        <w:t xml:space="preserve">договора о целевом обучении с АО </w:t>
      </w:r>
      <w:r>
        <w:t xml:space="preserve">«ГК «Северавтодор»</w:t>
      </w:r>
      <w:r>
        <w:t xml:space="preserve"> и обязуюсь выполнять условия вышеуказанного договора о целевом обучении.</w:t>
      </w:r>
      <w:r/>
    </w:p>
    <w:p>
      <w:pPr>
        <w:pStyle w:val="685"/>
        <w:ind w:left="519" w:right="104" w:firstLine="710"/>
        <w:jc w:val="both"/>
      </w:pPr>
      <w:r>
        <w:t xml:space="preserve">Настоящее согласие предоставля</w:t>
      </w:r>
      <w:r>
        <w:t xml:space="preserve">ется также на осуществление любых действий в отношении указанных персональных данных моих и 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</w:t>
      </w:r>
      <w:r>
        <w:t xml:space="preserve">обновление, изменение), использование, распространение (в том числе передачу третьим лицам), обезличивание, блокирование, а также осуществление любых иных действий с указанными персональными данными, предусмотренных действующим законодательством Российской</w:t>
      </w:r>
      <w:r>
        <w:rPr>
          <w:spacing w:val="-6"/>
        </w:rPr>
        <w:t xml:space="preserve"> </w:t>
      </w:r>
      <w:r>
        <w:t xml:space="preserve">Федерации.</w:t>
      </w:r>
      <w:r/>
    </w:p>
    <w:p>
      <w:pPr>
        <w:pStyle w:val="685"/>
        <w:ind w:left="519" w:right="111" w:firstLine="710"/>
        <w:jc w:val="both"/>
      </w:pPr>
      <w:r>
        <w:t xml:space="preserve">Я подтверждаю, что, давая такое Согласие, я действую своей волей, в интересах несовершеннолетнего, законным представителем которого я являюсь.</w:t>
      </w:r>
      <w:r/>
    </w:p>
    <w:p>
      <w:pPr>
        <w:pStyle w:val="685"/>
        <w:spacing w:before="2"/>
        <w:rPr>
          <w:sz w:val="16"/>
        </w:rPr>
      </w:pPr>
      <w:r>
        <w:rPr>
          <w:sz w:val="16"/>
        </w:rPr>
      </w:r>
      <w:r/>
    </w:p>
    <w:p>
      <w:pPr>
        <w:pStyle w:val="685"/>
        <w:ind w:left="4419"/>
        <w:spacing w:before="90"/>
        <w:tabs>
          <w:tab w:val="left" w:pos="5979" w:leader="none"/>
          <w:tab w:val="left" w:pos="892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</w:t>
      </w:r>
      <w:r/>
    </w:p>
    <w:p>
      <w:pPr>
        <w:pStyle w:val="685"/>
        <w:ind w:left="51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6400" cy="6350"/>
                <wp:effectExtent l="8890" t="5715" r="10160" b="6985"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132.0pt;height:0.5pt;mso-wrap-distance-left:0.0pt;mso-wrap-distance-top:0.0pt;mso-wrap-distance-right:0.0pt;mso-wrap-distance-bottom:0.0pt;" coordorigin="0,0" coordsize="26,0">
                <v:line id="shape 15" o:spid="_x0000_s15" style="position:absolute;left:0;text-align:left;visibility:visible;" from="0.0pt,0.0pt" to="0.0pt,0.0pt" filled="f" strokecolor="#000000" strokeweight="0.48pt">
                  <v:stroke dashstyle="solid"/>
                </v:line>
              </v:group>
            </w:pict>
          </mc:Fallback>
        </mc:AlternateContent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sz w:val="20"/>
        </w:rPr>
        <w:t xml:space="preserve">Дата</w:t>
      </w:r>
      <w:r>
        <w:rPr>
          <w:sz w:val="20"/>
        </w:rPr>
        <w:tab/>
        <w:t xml:space="preserve">подпись</w:t>
      </w:r>
      <w:r>
        <w:rPr>
          <w:sz w:val="20"/>
        </w:rPr>
        <w:tab/>
      </w:r>
      <w:r>
        <w:rPr>
          <w:rFonts w:ascii="Arial" w:hAnsi="Arial"/>
          <w:sz w:val="20"/>
        </w:rPr>
        <w:t xml:space="preserve">Ф.И.О.</w:t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/>
    </w:p>
    <w:p>
      <w:pPr>
        <w:jc w:val="right"/>
        <w:spacing w:before="60" w:after="60"/>
        <w:rPr>
          <w:color w:val="000000"/>
          <w:spacing w:val="-1"/>
        </w:rPr>
      </w:pPr>
      <w:r>
        <w:rPr>
          <w:color w:val="000000"/>
          <w:spacing w:val="-1"/>
        </w:rPr>
        <w:t xml:space="preserve">Генеральному директору</w:t>
      </w:r>
      <w:r/>
    </w:p>
    <w:p>
      <w:pPr>
        <w:jc w:val="right"/>
        <w:spacing w:before="60" w:after="60"/>
        <w:rPr>
          <w:color w:val="000000"/>
          <w:spacing w:val="-1"/>
        </w:rPr>
      </w:pPr>
      <w:r>
        <w:rPr>
          <w:color w:val="000000"/>
          <w:spacing w:val="-1"/>
        </w:rPr>
        <w:t xml:space="preserve">АО «ГК «Северавтодор»</w:t>
      </w:r>
      <w:r/>
    </w:p>
    <w:p>
      <w:pPr>
        <w:jc w:val="right"/>
        <w:spacing w:before="60" w:after="60"/>
        <w:rPr>
          <w:color w:val="000000"/>
          <w:spacing w:val="-1"/>
        </w:rPr>
      </w:pPr>
      <w:r>
        <w:rPr>
          <w:color w:val="000000"/>
          <w:spacing w:val="-1"/>
        </w:rPr>
        <w:t xml:space="preserve">Порохонько А.Е.  </w:t>
      </w:r>
      <w:r/>
    </w:p>
    <w:p>
      <w:pPr>
        <w:jc w:val="center"/>
        <w:spacing w:before="60" w:after="60"/>
      </w:pPr>
      <w:r>
        <w:rPr>
          <w:color w:val="000000"/>
          <w:spacing w:val="-1"/>
        </w:rPr>
        <w:t xml:space="preserve">С О Г Л А С И Е</w:t>
      </w:r>
      <w:r/>
    </w:p>
    <w:p>
      <w:pPr>
        <w:ind w:firstLine="709"/>
        <w:jc w:val="both"/>
        <w:spacing w:before="60" w:after="60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jc w:val="center"/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  на обработку персональных данных</w:t>
      </w:r>
      <w:r/>
    </w:p>
    <w:p>
      <w:pPr>
        <w:jc w:val="center"/>
        <w:spacing w:before="60" w:after="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spacing w:before="60" w:after="60"/>
        <w:tabs>
          <w:tab w:val="center" w:pos="5301" w:leader="none"/>
          <w:tab w:val="left" w:pos="10206" w:leader="none"/>
        </w:tabs>
        <w:rPr>
          <w:sz w:val="24"/>
          <w:szCs w:val="24"/>
          <w:u w:val="single"/>
        </w:rPr>
      </w:pPr>
      <w:r>
        <w:t xml:space="preserve">Я, </w:t>
      </w:r>
      <w:r>
        <w:t xml:space="preserve">___________________________________________________________________________________ ,</w:t>
      </w:r>
      <w:r/>
    </w:p>
    <w:p>
      <w:pPr>
        <w:ind w:firstLine="709"/>
        <w:jc w:val="center"/>
        <w:spacing w:before="60" w:after="60"/>
        <w:tabs>
          <w:tab w:val="center" w:pos="5301" w:leader="none"/>
          <w:tab w:val="left" w:pos="907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Фамилия Имя Отчество полностью</w:t>
      </w:r>
      <w:r/>
    </w:p>
    <w:p>
      <w:pPr>
        <w:jc w:val="both"/>
        <w:spacing w:before="60" w:after="60"/>
        <w:tabs>
          <w:tab w:val="center" w:pos="5301" w:leader="none"/>
          <w:tab w:val="left" w:pos="10206" w:leader="none"/>
        </w:tabs>
        <w:rPr>
          <w:sz w:val="24"/>
          <w:szCs w:val="24"/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/>
    </w:p>
    <w:p>
      <w:pPr>
        <w:jc w:val="center"/>
        <w:spacing w:before="60" w:after="60"/>
        <w:tabs>
          <w:tab w:val="center" w:pos="5301" w:leader="none"/>
          <w:tab w:val="left" w:pos="907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номер основного документа, удостоверяющего личность, сведения о дате выдачи указанного документа и </w:t>
      </w:r>
      <w:r/>
    </w:p>
    <w:p>
      <w:pPr>
        <w:jc w:val="both"/>
        <w:spacing w:before="60" w:after="60"/>
        <w:tabs>
          <w:tab w:val="center" w:pos="5301" w:leader="none"/>
          <w:tab w:val="left" w:pos="10206" w:leader="none"/>
        </w:tabs>
        <w:rPr>
          <w:sz w:val="24"/>
          <w:szCs w:val="24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/>
    </w:p>
    <w:p>
      <w:pPr>
        <w:jc w:val="center"/>
        <w:spacing w:before="60" w:after="60"/>
        <w:tabs>
          <w:tab w:val="center" w:pos="5301" w:leader="none"/>
          <w:tab w:val="left" w:pos="907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выдавшем его органе</w:t>
      </w:r>
      <w:r/>
    </w:p>
    <w:p>
      <w:pPr>
        <w:jc w:val="both"/>
        <w:spacing w:before="60" w:after="60"/>
        <w:tabs>
          <w:tab w:val="center" w:pos="5301" w:leader="none"/>
          <w:tab w:val="left" w:pos="9072" w:leader="none"/>
        </w:tabs>
        <w:rPr>
          <w:sz w:val="24"/>
          <w:szCs w:val="24"/>
        </w:rPr>
      </w:pPr>
      <w:r>
        <w:t xml:space="preserve">с целью исполнения определенных сторонами условий трудового договора свободно, своей волей и в своем интересе даю согласие </w:t>
      </w:r>
      <w:r>
        <w:rPr>
          <w:color w:val="000000"/>
          <w:spacing w:val="-1"/>
        </w:rPr>
        <w:t xml:space="preserve">Акционерному обществу «Государственная компания «Северавтодор», расположенному по адресу: г. Сургут, ул. Промышленная, д.5,</w:t>
      </w:r>
      <w:r>
        <w:t xml:space="preserve"> на сбор, обработку, систематизацию, накопление, уточнение (обновление, изменение), обезличивание, текущее и архивное хранение моих персональных данных:</w:t>
      </w:r>
      <w:r/>
    </w:p>
    <w:p>
      <w:pPr>
        <w:numPr>
          <w:ilvl w:val="0"/>
          <w:numId w:val="2"/>
        </w:numPr>
        <w:ind w:left="0" w:firstLine="540"/>
        <w:jc w:val="both"/>
        <w:widowControl/>
        <w:tabs>
          <w:tab w:val="left" w:pos="993" w:leader="none"/>
        </w:tabs>
        <w:rPr>
          <w:lang w:eastAsia="ru-RU"/>
        </w:rPr>
      </w:pPr>
      <w:r>
        <w:rPr>
          <w:lang w:eastAsia="ru-RU"/>
        </w:rPr>
        <w:t xml:space="preserve">фамилия, имя, отчество; дата рождения; место рождения; пол; гражданство; знание иностранного языка; образование и повышение квалификации или наличие специальных знаний; профессия (специальность);</w:t>
      </w:r>
      <w:r/>
    </w:p>
    <w:p>
      <w:pPr>
        <w:numPr>
          <w:ilvl w:val="0"/>
          <w:numId w:val="2"/>
        </w:numPr>
        <w:ind w:left="0" w:firstLine="540"/>
        <w:jc w:val="both"/>
        <w:widowControl/>
        <w:tabs>
          <w:tab w:val="left" w:pos="993" w:leader="none"/>
        </w:tabs>
        <w:rPr>
          <w:lang w:eastAsia="ru-RU"/>
        </w:rPr>
      </w:pPr>
      <w:r>
        <w:rPr>
          <w:lang w:eastAsia="ru-RU"/>
        </w:rPr>
        <w:t xml:space="preserve">общий трудовой стаж, сведения о приемах, перемещениях и увольнениях по предыдущим местам работы, размер заработной платы; состояние в браке, состав семьи, место работы или учебы членов семьи и родственников;</w:t>
      </w:r>
      <w:r/>
    </w:p>
    <w:p>
      <w:pPr>
        <w:numPr>
          <w:ilvl w:val="0"/>
          <w:numId w:val="2"/>
        </w:numPr>
        <w:ind w:left="0" w:firstLine="540"/>
        <w:jc w:val="both"/>
        <w:widowControl/>
        <w:tabs>
          <w:tab w:val="left" w:pos="993" w:leader="none"/>
        </w:tabs>
        <w:rPr>
          <w:lang w:eastAsia="ru-RU"/>
        </w:rPr>
      </w:pPr>
      <w:r>
        <w:rPr>
          <w:lang w:eastAsia="ru-RU"/>
        </w:rPr>
        <w:t xml:space="preserve">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</w:t>
      </w:r>
      <w:r/>
    </w:p>
    <w:p>
      <w:pPr>
        <w:numPr>
          <w:ilvl w:val="0"/>
          <w:numId w:val="2"/>
        </w:numPr>
        <w:ind w:left="0" w:firstLine="540"/>
        <w:jc w:val="both"/>
        <w:widowControl/>
        <w:tabs>
          <w:tab w:val="left" w:pos="993" w:leader="none"/>
        </w:tabs>
        <w:rPr>
          <w:lang w:eastAsia="ru-RU"/>
        </w:rPr>
      </w:pPr>
      <w:r>
        <w:rPr>
          <w:lang w:eastAsia="ru-RU"/>
        </w:rPr>
        <w:t xml:space="preserve">сведения о состоянии здоровья, которые относятся к вопросу о возможности выполнения работником трудовой функции.</w:t>
      </w:r>
      <w:r/>
    </w:p>
    <w:p>
      <w:pPr>
        <w:ind w:firstLine="709"/>
        <w:jc w:val="both"/>
        <w:spacing w:before="60" w:after="60"/>
        <w:tabs>
          <w:tab w:val="center" w:pos="5301" w:leader="none"/>
          <w:tab w:val="left" w:pos="10206" w:leader="none"/>
        </w:tabs>
        <w:rPr>
          <w:lang w:bidi="en-US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согласен(-а), что </w:t>
      </w:r>
      <w:r>
        <w:rPr>
          <w:color w:val="000000"/>
          <w:spacing w:val="-1"/>
        </w:rPr>
        <w:t xml:space="preserve">Акционерное общество «Государственная компания «Северавтодор», </w:t>
      </w:r>
      <w:r>
        <w:t xml:space="preserve">вправе обрабатывать мои п</w:t>
      </w:r>
      <w:r>
        <w:t xml:space="preserve">ерсональные данные в том числе и в виде копий моих личных документов, как без использования средств автоматизации, так и с применением средств автоматизации, посредством внесения их в электронную базу данных, включения в списки (реестры) и отчетные формы. </w:t>
      </w:r>
      <w:r/>
    </w:p>
    <w:p>
      <w:pPr>
        <w:ind w:firstLine="709"/>
        <w:jc w:val="both"/>
        <w:spacing w:before="60" w:after="60"/>
        <w:tabs>
          <w:tab w:val="center" w:pos="5301" w:leader="none"/>
          <w:tab w:val="left" w:pos="10206" w:leader="none"/>
        </w:tabs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осознаю, что </w:t>
      </w:r>
      <w:r>
        <w:rPr>
          <w:color w:val="000000"/>
          <w:spacing w:val="-1"/>
        </w:rPr>
        <w:t xml:space="preserve">Акционерное общество «Государственная компания «Северавтодор», </w:t>
      </w:r>
      <w:r>
        <w:t xml:space="preserve">в соответствии в федеральными законами и иными нормативными актами Российской Федерации во исполнение своих обязательств, будет производить обмен моими персональными данными с федеральными органа</w:t>
      </w:r>
      <w:r>
        <w:t xml:space="preserve">ми исполнительной власти и иными организациями с использованием бумажных и электронных носителей или по каналам связи с соблюдением всех мер, обеспечивающих их защиту от несанкционированного доступа, сохраняющих конфиденциальность моих персональных данных.</w:t>
      </w:r>
      <w:r/>
    </w:p>
    <w:p>
      <w:pPr>
        <w:ind w:firstLine="709"/>
        <w:jc w:val="both"/>
        <w:spacing w:before="60" w:after="60"/>
        <w:tabs>
          <w:tab w:val="left" w:pos="10206" w:leader="none"/>
        </w:tabs>
      </w:pPr>
      <w:r>
        <w:t xml:space="preserve">Я, </w:t>
      </w:r>
      <w:r>
        <w:rPr>
          <w:u w:val="single"/>
        </w:rPr>
        <w:tab/>
      </w:r>
      <w:r>
        <w:br/>
        <w:t xml:space="preserve">уведомлен(-а) и согласен с тем, что некоторые мои персональные данные (Фамилия, Имя, Отчество, дата рождения, образование, специальность (квалификация) и занимаемая мною должность (профессия) будут являться общедоступными. </w:t>
      </w:r>
      <w:r/>
    </w:p>
    <w:p>
      <w:pPr>
        <w:ind w:firstLine="709"/>
        <w:jc w:val="both"/>
        <w:spacing w:before="60" w:after="60"/>
        <w:tabs>
          <w:tab w:val="left" w:pos="9072" w:leader="none"/>
        </w:tabs>
      </w:pPr>
      <w:r>
        <w:t xml:space="preserve">О порядке отзыва моих персональных данных уведомлен(-а). С Положением о персональных данных работников Акционерного общества «Государственная компания «Северавтодор»</w:t>
      </w:r>
      <w:r>
        <w:rPr>
          <w:color w:val="000000"/>
          <w:spacing w:val="-1"/>
        </w:rPr>
        <w:t xml:space="preserve">, </w:t>
      </w:r>
      <w:r>
        <w:t xml:space="preserve">ознакомлен(-а). Все вопросы мне были разъяснены и понятны.</w:t>
      </w:r>
      <w:r/>
    </w:p>
    <w:p>
      <w:pPr>
        <w:ind w:firstLine="709"/>
        <w:jc w:val="both"/>
        <w:spacing w:before="60" w:after="60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ind w:firstLine="284"/>
        <w:jc w:val="both"/>
        <w:spacing w:before="60" w:after="60"/>
        <w:tabs>
          <w:tab w:val="left" w:pos="5670" w:leader="none"/>
          <w:tab w:val="left" w:pos="9072" w:leader="none"/>
        </w:tabs>
        <w:rPr>
          <w:sz w:val="24"/>
          <w:szCs w:val="24"/>
          <w:u w:val="single"/>
        </w:rPr>
      </w:pPr>
      <w:r>
        <w:rPr>
          <w:u w:val="single"/>
        </w:rPr>
        <w:t xml:space="preserve">                                    </w:t>
      </w:r>
      <w:r>
        <w:tab/>
      </w:r>
      <w:r>
        <w:rPr>
          <w:u w:val="single"/>
        </w:rPr>
        <w:tab/>
      </w:r>
      <w:r/>
    </w:p>
    <w:p>
      <w:pPr>
        <w:ind w:left="1276"/>
        <w:jc w:val="both"/>
        <w:spacing w:before="60" w:after="60"/>
        <w:tabs>
          <w:tab w:val="left" w:pos="6237" w:leader="none"/>
        </w:tabs>
        <w:rPr>
          <w:color w:val="000000"/>
          <w:spacing w:val="-4"/>
          <w:sz w:val="18"/>
          <w:szCs w:val="18"/>
        </w:rPr>
      </w:pPr>
      <w:r>
        <w:rPr>
          <w:sz w:val="18"/>
          <w:szCs w:val="18"/>
        </w:rPr>
        <w:t xml:space="preserve">дата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подпись</w:t>
      </w:r>
      <w:r/>
    </w:p>
    <w:p>
      <w:pPr>
        <w:ind w:left="1016"/>
        <w:tabs>
          <w:tab w:val="left" w:pos="4507" w:leader="none"/>
          <w:tab w:val="left" w:pos="6551" w:leader="none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/>
    </w:p>
    <w:sectPr>
      <w:headerReference w:type="default" r:id="rId10"/>
      <w:footnotePr/>
      <w:endnotePr/>
      <w:type w:val="nextPage"/>
      <w:pgSz w:w="11910" w:h="16840" w:orient="portrait"/>
      <w:pgMar w:top="1160" w:right="853" w:bottom="280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4488815</wp:posOffset>
              </wp:positionH>
              <wp:positionV relativeFrom="page">
                <wp:posOffset>708025</wp:posOffset>
              </wp:positionV>
              <wp:extent cx="2625090" cy="6642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09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-1"/>
                            <w:spacing w:before="1"/>
                          </w:pPr>
                          <w:r/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53.4pt;mso-position-horizontal:absolute;mso-position-vertical-relative:page;margin-top:55.8pt;mso-position-vertical:absolute;width:206.7pt;height:52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 w:right="-1"/>
                      <w:spacing w:before="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spacing w:line="14" w:lineRule="auto"/>
      <w:rPr>
        <w:sz w:val="2"/>
      </w:rPr>
    </w:pPr>
    <w:r>
      <w:rPr>
        <w:sz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5535"/>
      <w:numFmt w:val="bullet"/>
      <w:isLgl w:val="false"/>
      <w:suff w:val="tab"/>
      <w:lvlText w:val="—"/>
      <w:lvlJc w:val="left"/>
      <w:pPr>
        <w:ind w:left="12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19" w:hanging="224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4" w:hanging="22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2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2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2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2" w:hanging="2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8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88"/>
    <w:uiPriority w:val="99"/>
  </w:style>
  <w:style w:type="character" w:styleId="45">
    <w:name w:val="Footer Char"/>
    <w:basedOn w:val="681"/>
    <w:link w:val="690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8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80">
    <w:name w:val="Heading 1"/>
    <w:basedOn w:val="679"/>
    <w:uiPriority w:val="9"/>
    <w:qFormat/>
    <w:pPr>
      <w:ind w:left="4273"/>
      <w:jc w:val="both"/>
      <w:spacing w:before="4" w:line="274" w:lineRule="exact"/>
      <w:outlineLvl w:val="0"/>
    </w:pPr>
    <w:rPr>
      <w:b/>
      <w:bCs/>
      <w:sz w:val="24"/>
      <w:szCs w:val="24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table" w:styleId="68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85">
    <w:name w:val="Body Text"/>
    <w:basedOn w:val="679"/>
    <w:uiPriority w:val="1"/>
    <w:qFormat/>
    <w:rPr>
      <w:sz w:val="24"/>
      <w:szCs w:val="24"/>
    </w:rPr>
  </w:style>
  <w:style w:type="paragraph" w:styleId="686">
    <w:name w:val="List Paragraph"/>
    <w:basedOn w:val="679"/>
    <w:uiPriority w:val="1"/>
    <w:qFormat/>
    <w:pPr>
      <w:ind w:left="1369" w:hanging="140"/>
    </w:pPr>
  </w:style>
  <w:style w:type="paragraph" w:styleId="687" w:customStyle="1">
    <w:name w:val="Table Paragraph"/>
    <w:basedOn w:val="679"/>
    <w:uiPriority w:val="1"/>
    <w:qFormat/>
    <w:pPr>
      <w:ind w:left="107"/>
    </w:pPr>
  </w:style>
  <w:style w:type="paragraph" w:styleId="688">
    <w:name w:val="Header"/>
    <w:basedOn w:val="679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1"/>
    <w:link w:val="688"/>
    <w:uiPriority w:val="99"/>
    <w:rPr>
      <w:rFonts w:ascii="Times New Roman" w:hAnsi="Times New Roman" w:eastAsia="Times New Roman" w:cs="Times New Roman"/>
      <w:lang w:val="ru-RU"/>
    </w:rPr>
  </w:style>
  <w:style w:type="paragraph" w:styleId="690">
    <w:name w:val="Footer"/>
    <w:basedOn w:val="679"/>
    <w:link w:val="6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1"/>
    <w:link w:val="690"/>
    <w:uiPriority w:val="99"/>
    <w:rPr>
      <w:rFonts w:ascii="Times New Roman" w:hAnsi="Times New Roman" w:eastAsia="Times New Roman" w:cs="Times New Roman"/>
      <w:lang w:val="ru-RU"/>
    </w:rPr>
  </w:style>
  <w:style w:type="character" w:styleId="692">
    <w:name w:val="Hyperlink"/>
    <w:basedOn w:val="681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%3DC1BB11E9F95F27A9356E1B27E1A593E3E32C2096EE87D74BF06D8F49E4430D2E85B7B1E63A3959A0QCcDH" TargetMode="External"/><Relationship Id="rId12" Type="http://schemas.openxmlformats.org/officeDocument/2006/relationships/hyperlink" Target="https://base.garant.ru/72203006/0b08bed44a0e6c2a32e1f8d6be064ad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Шамиданов Юрий Алексеевич</dc:creator>
  <cp:revision>10</cp:revision>
  <dcterms:created xsi:type="dcterms:W3CDTF">2020-12-30T05:07:00Z</dcterms:created>
  <dcterms:modified xsi:type="dcterms:W3CDTF">2024-01-15T08:49:43Z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