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F" w:rsidRDefault="001F54CF" w:rsidP="00D963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63FF" w:rsidRDefault="00D963FF" w:rsidP="00D963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63FF">
        <w:rPr>
          <w:rFonts w:ascii="Times New Roman" w:hAnsi="Times New Roman" w:cs="Times New Roman"/>
          <w:sz w:val="24"/>
          <w:szCs w:val="24"/>
        </w:rPr>
        <w:t xml:space="preserve">План–график </w:t>
      </w:r>
      <w:r>
        <w:rPr>
          <w:rFonts w:ascii="Times New Roman" w:hAnsi="Times New Roman" w:cs="Times New Roman"/>
          <w:sz w:val="24"/>
          <w:szCs w:val="24"/>
        </w:rPr>
        <w:t xml:space="preserve">по введению ФООП </w:t>
      </w:r>
    </w:p>
    <w:p w:rsidR="006E31D8" w:rsidRDefault="00D963FF" w:rsidP="00D963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организациях Сургутского района</w:t>
      </w:r>
    </w:p>
    <w:p w:rsidR="00D963FF" w:rsidRDefault="00D963FF" w:rsidP="00D963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176" w:type="dxa"/>
        <w:tblLook w:val="04A0" w:firstRow="1" w:lastRow="0" w:firstColumn="1" w:lastColumn="0" w:noHBand="0" w:noVBand="1"/>
      </w:tblPr>
      <w:tblGrid>
        <w:gridCol w:w="576"/>
        <w:gridCol w:w="5378"/>
        <w:gridCol w:w="2127"/>
        <w:gridCol w:w="3685"/>
        <w:gridCol w:w="3827"/>
      </w:tblGrid>
      <w:tr w:rsidR="001F54CF" w:rsidTr="001F54CF">
        <w:tc>
          <w:tcPr>
            <w:tcW w:w="576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78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D57DE2" w:rsidRDefault="00D57DE2" w:rsidP="00D57D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827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963FF" w:rsidTr="001F54CF">
        <w:tc>
          <w:tcPr>
            <w:tcW w:w="15593" w:type="dxa"/>
            <w:gridSpan w:val="5"/>
          </w:tcPr>
          <w:p w:rsidR="00D963FF" w:rsidRDefault="00D963FF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методическое сопровождение</w:t>
            </w:r>
            <w:r w:rsidR="000F5DE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</w:tr>
      <w:tr w:rsidR="001F54CF" w:rsidTr="001F54CF">
        <w:tc>
          <w:tcPr>
            <w:tcW w:w="576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D57DE2" w:rsidRPr="00017301" w:rsidRDefault="00D57DE2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введении с 01.09.2023</w:t>
            </w:r>
            <w:r w:rsidR="000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г. ФОП НОО, ФОП ООО и ФОП СОО на сайте </w:t>
            </w:r>
            <w:r w:rsidR="000F5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Образование Сургутского района</w:t>
            </w:r>
            <w:r w:rsidR="000F5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01730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</w:tcPr>
          <w:p w:rsidR="00D57DE2" w:rsidRPr="00017301" w:rsidRDefault="00D57DE2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азмещена информация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с 01.09.2023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г. ФОП НОО, ФОП ООО и ФОП СОО</w:t>
            </w:r>
          </w:p>
          <w:p w:rsidR="00D57DE2" w:rsidRPr="00017301" w:rsidRDefault="00D57DE2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730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http://do.mku-imc86.ru/фгос-соо/</w:t>
              </w:r>
            </w:hyperlink>
          </w:p>
        </w:tc>
        <w:tc>
          <w:tcPr>
            <w:tcW w:w="3827" w:type="dxa"/>
          </w:tcPr>
          <w:p w:rsidR="00D57DE2" w:rsidRPr="00017301" w:rsidRDefault="00D57DE2" w:rsidP="000173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017301">
              <w:rPr>
                <w:rFonts w:ascii="Times New Roman" w:hAnsi="Times New Roman" w:cs="Times New Roman"/>
                <w:sz w:val="24"/>
                <w:szCs w:val="24"/>
              </w:rPr>
              <w:t>«Информационно-методический центр»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54CF" w:rsidTr="001F54CF">
        <w:tc>
          <w:tcPr>
            <w:tcW w:w="576" w:type="dxa"/>
          </w:tcPr>
          <w:p w:rsidR="00D57DE2" w:rsidRDefault="00D57DE2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D57DE2" w:rsidRDefault="00017301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методических мероприятий на муниципальном уровне</w:t>
            </w:r>
          </w:p>
        </w:tc>
        <w:tc>
          <w:tcPr>
            <w:tcW w:w="2127" w:type="dxa"/>
          </w:tcPr>
          <w:p w:rsidR="00D57DE2" w:rsidRDefault="00017301" w:rsidP="000173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в течение 2023 года</w:t>
            </w:r>
          </w:p>
        </w:tc>
        <w:tc>
          <w:tcPr>
            <w:tcW w:w="3685" w:type="dxa"/>
          </w:tcPr>
          <w:p w:rsidR="00D57DE2" w:rsidRPr="00017301" w:rsidRDefault="00017301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64063F">
              <w:rPr>
                <w:rFonts w:ascii="Times New Roman" w:hAnsi="Times New Roman" w:cs="Times New Roman"/>
                <w:sz w:val="24"/>
                <w:szCs w:val="24"/>
              </w:rPr>
              <w:t xml:space="preserve">чена методическая поддержка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руководителей и педагогов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по введению ФОП НОО, ФОП ООО и ФОП СОО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57DE2" w:rsidRDefault="00017301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640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Сургутского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МКУ «Информационно-методический центр»</w:t>
            </w:r>
          </w:p>
        </w:tc>
      </w:tr>
      <w:tr w:rsidR="001F54CF" w:rsidTr="001F54CF">
        <w:tc>
          <w:tcPr>
            <w:tcW w:w="576" w:type="dxa"/>
          </w:tcPr>
          <w:p w:rsidR="00D57DE2" w:rsidRDefault="000F5DE3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8" w:type="dxa"/>
          </w:tcPr>
          <w:p w:rsidR="00D57DE2" w:rsidRDefault="00017301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Единые методические дни </w:t>
            </w:r>
            <w:r w:rsidR="000F5DE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  <w:r w:rsidR="0020647C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профессорско-преподавательского состава БУ ВО «</w:t>
            </w:r>
            <w:proofErr w:type="spellStart"/>
            <w:r w:rsidR="0020647C">
              <w:rPr>
                <w:rFonts w:ascii="Times New Roman" w:hAnsi="Times New Roman" w:cs="Times New Roman"/>
                <w:sz w:val="24"/>
                <w:szCs w:val="24"/>
              </w:rPr>
              <w:t>СурГУ</w:t>
            </w:r>
            <w:proofErr w:type="spellEnd"/>
            <w:r w:rsidR="0020647C">
              <w:rPr>
                <w:rFonts w:ascii="Times New Roman" w:hAnsi="Times New Roman" w:cs="Times New Roman"/>
                <w:sz w:val="24"/>
                <w:szCs w:val="24"/>
              </w:rPr>
              <w:t>», БУ «</w:t>
            </w:r>
            <w:proofErr w:type="spellStart"/>
            <w:r w:rsidR="0020647C">
              <w:rPr>
                <w:rFonts w:ascii="Times New Roman" w:hAnsi="Times New Roman" w:cs="Times New Roman"/>
                <w:sz w:val="24"/>
                <w:szCs w:val="24"/>
              </w:rPr>
              <w:t>СурГПУ</w:t>
            </w:r>
            <w:proofErr w:type="spellEnd"/>
            <w:r w:rsidR="002064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647C" w:rsidRDefault="0020647C" w:rsidP="0001730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  <w:r w:rsidR="000F5DE3">
              <w:rPr>
                <w:rFonts w:ascii="Times New Roman" w:hAnsi="Times New Roman" w:cs="Times New Roman"/>
                <w:sz w:val="24"/>
                <w:szCs w:val="24"/>
              </w:rPr>
              <w:t xml:space="preserve"> – тема </w:t>
            </w:r>
            <w:r w:rsidR="000F5DE3" w:rsidRPr="000F5D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DE3" w:rsidRPr="000F5DE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единого образовательного пространства: векторы развития, стратегии и практики</w:t>
            </w:r>
            <w:r w:rsidR="000F5D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F5DE3" w:rsidRDefault="000F5DE3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Реализуем федеральные основные общеобразовательные программы"</w:t>
            </w:r>
          </w:p>
        </w:tc>
        <w:tc>
          <w:tcPr>
            <w:tcW w:w="2127" w:type="dxa"/>
          </w:tcPr>
          <w:p w:rsidR="00D57DE2" w:rsidRDefault="00017301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 2023 года</w:t>
            </w:r>
          </w:p>
        </w:tc>
        <w:tc>
          <w:tcPr>
            <w:tcW w:w="3685" w:type="dxa"/>
          </w:tcPr>
          <w:p w:rsidR="00D57DE2" w:rsidRDefault="00017301" w:rsidP="000173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 w:rsidR="0064063F">
              <w:rPr>
                <w:rFonts w:ascii="Times New Roman" w:hAnsi="Times New Roman" w:cs="Times New Roman"/>
                <w:sz w:val="24"/>
                <w:szCs w:val="24"/>
              </w:rPr>
              <w:t xml:space="preserve">чена методическая поддержка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руководителей и педагогов по введению ФОП НОО, ФОП ООО и ФОП СОО</w:t>
            </w:r>
          </w:p>
        </w:tc>
        <w:tc>
          <w:tcPr>
            <w:tcW w:w="3827" w:type="dxa"/>
          </w:tcPr>
          <w:p w:rsidR="00D57DE2" w:rsidRDefault="00017301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6406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Сургутского </w:t>
            </w:r>
            <w:proofErr w:type="spellStart"/>
            <w:r w:rsidR="0064063F">
              <w:rPr>
                <w:rFonts w:ascii="Times New Roman" w:hAnsi="Times New Roman" w:cs="Times New Roman"/>
                <w:sz w:val="24"/>
                <w:szCs w:val="24"/>
              </w:rPr>
              <w:t>раойна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МКУ «Информационно-методический центр»</w:t>
            </w:r>
          </w:p>
        </w:tc>
      </w:tr>
      <w:tr w:rsidR="001F54CF" w:rsidTr="001F54CF">
        <w:tc>
          <w:tcPr>
            <w:tcW w:w="576" w:type="dxa"/>
          </w:tcPr>
          <w:p w:rsidR="000F5DE3" w:rsidRDefault="000F5DE3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78" w:type="dxa"/>
          </w:tcPr>
          <w:p w:rsidR="000F5DE3" w:rsidRDefault="000F5DE3" w:rsidP="000F5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отделения заместителей руководителей общеобразовательных организаций по вопросу введения</w:t>
            </w:r>
            <w:r w:rsidR="00640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63F" w:rsidRPr="00017301">
              <w:rPr>
                <w:rFonts w:ascii="Times New Roman" w:hAnsi="Times New Roman" w:cs="Times New Roman"/>
                <w:sz w:val="24"/>
                <w:szCs w:val="24"/>
              </w:rPr>
              <w:t>ФОП НОО, ФОП ООО и ФОП СОО</w:t>
            </w:r>
          </w:p>
        </w:tc>
        <w:tc>
          <w:tcPr>
            <w:tcW w:w="2127" w:type="dxa"/>
          </w:tcPr>
          <w:p w:rsidR="000F5DE3" w:rsidRDefault="000F5DE3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 2023 года</w:t>
            </w:r>
          </w:p>
        </w:tc>
        <w:tc>
          <w:tcPr>
            <w:tcW w:w="3685" w:type="dxa"/>
          </w:tcPr>
          <w:p w:rsidR="000F5DE3" w:rsidRDefault="000F5DE3" w:rsidP="000F5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чена методическая поддержка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педагогов по введению ФОП НОО, ФОП ООО и ФОП СОО</w:t>
            </w:r>
          </w:p>
        </w:tc>
        <w:tc>
          <w:tcPr>
            <w:tcW w:w="3827" w:type="dxa"/>
          </w:tcPr>
          <w:p w:rsidR="000F5DE3" w:rsidRDefault="0064063F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«Барсовская СОШ №1»,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центр»</w:t>
            </w:r>
          </w:p>
        </w:tc>
      </w:tr>
      <w:tr w:rsidR="001F54CF" w:rsidTr="001F54CF">
        <w:tc>
          <w:tcPr>
            <w:tcW w:w="576" w:type="dxa"/>
          </w:tcPr>
          <w:p w:rsidR="0064063F" w:rsidRDefault="0064063F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64063F" w:rsidRPr="0064063F" w:rsidRDefault="0064063F" w:rsidP="000F5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63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6406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и </w:t>
            </w:r>
            <w:r w:rsidRPr="0064063F">
              <w:rPr>
                <w:rFonts w:ascii="Times New Roman" w:hAnsi="Times New Roman" w:cs="Times New Roman"/>
                <w:sz w:val="24"/>
                <w:szCs w:val="24"/>
              </w:rPr>
              <w:t>федеральных просветительских мероприятиях по введению федеральных основных общеобразовательных программ</w:t>
            </w:r>
          </w:p>
        </w:tc>
        <w:tc>
          <w:tcPr>
            <w:tcW w:w="2127" w:type="dxa"/>
          </w:tcPr>
          <w:p w:rsidR="0064063F" w:rsidRDefault="0064063F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:rsidR="0064063F" w:rsidRDefault="0064063F" w:rsidP="00E62A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чена методическая поддержка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руководителей и педагогов по введению ФОП НОО, ФОП ООО и ФОП СОО</w:t>
            </w:r>
          </w:p>
        </w:tc>
        <w:tc>
          <w:tcPr>
            <w:tcW w:w="3827" w:type="dxa"/>
          </w:tcPr>
          <w:p w:rsidR="0064063F" w:rsidRDefault="0064063F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центр»</w:t>
            </w:r>
          </w:p>
        </w:tc>
      </w:tr>
      <w:tr w:rsidR="001F54CF" w:rsidTr="001F54CF">
        <w:tc>
          <w:tcPr>
            <w:tcW w:w="576" w:type="dxa"/>
          </w:tcPr>
          <w:p w:rsidR="0064063F" w:rsidRDefault="0064063F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64063F" w:rsidRPr="0064063F" w:rsidRDefault="0064063F" w:rsidP="000F5D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Августовское совещание педагогических работников Ханты-Мансийского автономного округа</w:t>
            </w:r>
          </w:p>
        </w:tc>
        <w:tc>
          <w:tcPr>
            <w:tcW w:w="2127" w:type="dxa"/>
          </w:tcPr>
          <w:p w:rsidR="0064063F" w:rsidRDefault="0064063F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3685" w:type="dxa"/>
          </w:tcPr>
          <w:p w:rsidR="0064063F" w:rsidRDefault="0064063F" w:rsidP="00E62A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чена методическая поддержка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руководителей и педагогов по введению ФОП НОО, ФОП ООО и ФОП СОО</w:t>
            </w:r>
          </w:p>
        </w:tc>
        <w:tc>
          <w:tcPr>
            <w:tcW w:w="3827" w:type="dxa"/>
          </w:tcPr>
          <w:p w:rsidR="0064063F" w:rsidRDefault="0064063F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Сургутского района, общеобразовательные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центр»</w:t>
            </w:r>
          </w:p>
        </w:tc>
      </w:tr>
      <w:tr w:rsidR="001F54CF" w:rsidTr="001F54CF">
        <w:tc>
          <w:tcPr>
            <w:tcW w:w="576" w:type="dxa"/>
          </w:tcPr>
          <w:p w:rsidR="0064063F" w:rsidRDefault="0064063F" w:rsidP="00D963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64063F" w:rsidRDefault="0064063F" w:rsidP="00E62A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Августовское совещание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Сургутского района</w:t>
            </w:r>
          </w:p>
        </w:tc>
        <w:tc>
          <w:tcPr>
            <w:tcW w:w="2127" w:type="dxa"/>
          </w:tcPr>
          <w:p w:rsidR="0064063F" w:rsidRDefault="0064063F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2023 года</w:t>
            </w:r>
          </w:p>
        </w:tc>
        <w:tc>
          <w:tcPr>
            <w:tcW w:w="3685" w:type="dxa"/>
          </w:tcPr>
          <w:p w:rsidR="0064063F" w:rsidRDefault="0064063F" w:rsidP="00E62A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чена методическая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</w:t>
            </w:r>
            <w:r w:rsidRPr="00017301">
              <w:rPr>
                <w:rFonts w:ascii="Times New Roman" w:hAnsi="Times New Roman" w:cs="Times New Roman"/>
                <w:sz w:val="24"/>
                <w:szCs w:val="24"/>
              </w:rPr>
              <w:t>руководителей и педагогов по введению ФОП НОО, ФОП ООО и ФОП СОО</w:t>
            </w:r>
          </w:p>
        </w:tc>
        <w:tc>
          <w:tcPr>
            <w:tcW w:w="3827" w:type="dxa"/>
          </w:tcPr>
          <w:p w:rsidR="0064063F" w:rsidRDefault="0064063F" w:rsidP="00E62AD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Сургутского района, общеобразовательные организации, МКУ «Информационно-методический центр»</w:t>
            </w:r>
          </w:p>
        </w:tc>
      </w:tr>
    </w:tbl>
    <w:p w:rsidR="00D963FF" w:rsidRPr="00D963FF" w:rsidRDefault="00D963FF" w:rsidP="00D963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963FF" w:rsidRPr="00D963FF" w:rsidSect="001F54CF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7D"/>
    <w:rsid w:val="00017301"/>
    <w:rsid w:val="000F5DE3"/>
    <w:rsid w:val="001F54CF"/>
    <w:rsid w:val="0020647C"/>
    <w:rsid w:val="0064063F"/>
    <w:rsid w:val="006E31D8"/>
    <w:rsid w:val="00B9027D"/>
    <w:rsid w:val="00D57DE2"/>
    <w:rsid w:val="00D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.mku-imc86.ru/&#1092;&#1075;&#1086;&#1089;-&#1089;&#1086;&#108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Teacher_1</dc:creator>
  <cp:keywords/>
  <dc:description/>
  <cp:lastModifiedBy>Teacher_1</cp:lastModifiedBy>
  <cp:revision>2</cp:revision>
  <cp:lastPrinted>2023-03-24T10:10:00Z</cp:lastPrinted>
  <dcterms:created xsi:type="dcterms:W3CDTF">2023-03-24T09:22:00Z</dcterms:created>
  <dcterms:modified xsi:type="dcterms:W3CDTF">2023-03-24T10:30:00Z</dcterms:modified>
</cp:coreProperties>
</file>