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C6" w:rsidRDefault="00850FB3" w:rsidP="00F13CC6">
      <w:pPr>
        <w:pStyle w:val="a6"/>
        <w:contextualSpacing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>ФОП</w:t>
      </w:r>
      <w:r w:rsidRPr="00850FB3">
        <w:rPr>
          <w:rStyle w:val="a5"/>
          <w:rFonts w:ascii="Times New Roman" w:hAnsi="Times New Roman" w:cs="Times New Roman"/>
          <w:b/>
          <w:sz w:val="24"/>
          <w:szCs w:val="24"/>
        </w:rPr>
        <w:t xml:space="preserve"> ООО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 w:rsidRPr="00850FB3">
        <w:rPr>
          <w:rStyle w:val="a5"/>
          <w:rFonts w:ascii="Times New Roman" w:hAnsi="Times New Roman" w:cs="Times New Roman"/>
          <w:b/>
          <w:sz w:val="24"/>
          <w:szCs w:val="24"/>
        </w:rPr>
        <w:t>(01 февраля 2024г. №62)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2"/>
        <w:gridCol w:w="6151"/>
      </w:tblGrid>
      <w:tr w:rsidR="00850FB3" w:rsidRPr="00B06D35" w:rsidTr="00850FB3">
        <w:trPr>
          <w:trHeight w:hRule="exact" w:val="433"/>
          <w:jc w:val="center"/>
        </w:trPr>
        <w:tc>
          <w:tcPr>
            <w:tcW w:w="3702" w:type="dxa"/>
            <w:vMerge w:val="restart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36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06D35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151" w:type="dxa"/>
            <w:vMerge w:val="restart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к</w:t>
            </w:r>
            <w:r w:rsidRPr="00B06D35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</w:tr>
      <w:tr w:rsidR="00850FB3" w:rsidRPr="00B06D35" w:rsidTr="00850FB3">
        <w:trPr>
          <w:trHeight w:hRule="exact" w:val="73"/>
          <w:jc w:val="center"/>
        </w:trPr>
        <w:tc>
          <w:tcPr>
            <w:tcW w:w="3702" w:type="dxa"/>
            <w:vMerge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vMerge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151" w:type="dxa"/>
            <w:shd w:val="clear" w:color="auto" w:fill="FFFFFF"/>
          </w:tcPr>
          <w:p w:rsidR="00850FB3" w:rsidRPr="00B06D35" w:rsidRDefault="00850FB3" w:rsidP="0014775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 w:val="restart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50FB3" w:rsidRPr="00B06D35" w:rsidTr="00850FB3">
        <w:trPr>
          <w:trHeight w:hRule="exact" w:val="361"/>
          <w:jc w:val="center"/>
        </w:trPr>
        <w:tc>
          <w:tcPr>
            <w:tcW w:w="3702" w:type="dxa"/>
            <w:vMerge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50FB3" w:rsidRPr="00B06D35" w:rsidTr="00850FB3">
        <w:trPr>
          <w:trHeight w:hRule="exact" w:val="361"/>
          <w:jc w:val="center"/>
        </w:trPr>
        <w:tc>
          <w:tcPr>
            <w:tcW w:w="3702" w:type="dxa"/>
            <w:vMerge w:val="restart"/>
            <w:shd w:val="clear" w:color="auto" w:fill="FFFFFF"/>
            <w:vAlign w:val="center"/>
          </w:tcPr>
          <w:p w:rsidR="00850FB3" w:rsidRPr="006965AB" w:rsidRDefault="00850FB3" w:rsidP="0014775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5AB">
              <w:rPr>
                <w:rFonts w:ascii="Times New Roman" w:hAnsi="Times New Roman" w:cs="Times New Roman"/>
              </w:rPr>
              <w:t xml:space="preserve">Родной язык и родная литература 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6965AB" w:rsidRDefault="00850FB3" w:rsidP="00147750">
            <w:pPr>
              <w:rPr>
                <w:rFonts w:ascii="Times New Roman" w:hAnsi="Times New Roman" w:cs="Times New Roman"/>
              </w:rPr>
            </w:pPr>
            <w:r w:rsidRPr="006965AB">
              <w:rPr>
                <w:rFonts w:ascii="Times New Roman" w:hAnsi="Times New Roman" w:cs="Times New Roman"/>
              </w:rPr>
              <w:t>Родная литература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50FB3" w:rsidRPr="00B06D35" w:rsidTr="00850FB3">
        <w:trPr>
          <w:trHeight w:hRule="exact" w:val="361"/>
          <w:jc w:val="center"/>
        </w:trPr>
        <w:tc>
          <w:tcPr>
            <w:tcW w:w="3702" w:type="dxa"/>
            <w:vMerge/>
            <w:shd w:val="clear" w:color="auto" w:fill="FFFFFF"/>
            <w:vAlign w:val="center"/>
          </w:tcPr>
          <w:p w:rsidR="00850FB3" w:rsidRPr="006965AB" w:rsidRDefault="00850FB3" w:rsidP="00147750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6965AB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 w:val="restart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Второй иностранный язык**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 w:val="restart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50FB3" w:rsidRPr="00B06D35" w:rsidTr="00850FB3">
        <w:trPr>
          <w:trHeight w:hRule="exact" w:val="361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50FB3" w:rsidRPr="00B06D35" w:rsidTr="00850FB3">
        <w:trPr>
          <w:trHeight w:hRule="exact" w:val="632"/>
          <w:jc w:val="center"/>
        </w:trPr>
        <w:tc>
          <w:tcPr>
            <w:tcW w:w="3702" w:type="dxa"/>
            <w:vMerge w:val="restart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C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13CC6">
              <w:rPr>
                <w:rStyle w:val="a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в том числе Введение в </w:t>
            </w:r>
            <w:r>
              <w:rPr>
                <w:rStyle w:val="a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</w:t>
            </w:r>
            <w:r w:rsidRPr="00F13CC6">
              <w:rPr>
                <w:rStyle w:val="a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овейшую историю</w:t>
            </w:r>
            <w:r>
              <w:rPr>
                <w:rStyle w:val="a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России</w:t>
            </w:r>
            <w:r w:rsidRPr="00F13CC6">
              <w:rPr>
                <w:rStyle w:val="a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</w:tr>
      <w:tr w:rsidR="00850FB3" w:rsidRPr="00B06D35" w:rsidTr="00850FB3">
        <w:trPr>
          <w:trHeight w:hRule="exact" w:val="366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 w:val="restart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50FB3" w:rsidRPr="00B06D35" w:rsidTr="00850FB3">
        <w:trPr>
          <w:trHeight w:hRule="exact" w:val="585"/>
          <w:jc w:val="center"/>
        </w:trPr>
        <w:tc>
          <w:tcPr>
            <w:tcW w:w="3702" w:type="dxa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t>(в ред. Приказа Минпросвещения России от 18.07.2022 N 568)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 w:val="restart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50FB3" w:rsidRPr="00B06D35" w:rsidTr="00850FB3">
        <w:trPr>
          <w:trHeight w:hRule="exact" w:val="375"/>
          <w:jc w:val="center"/>
        </w:trPr>
        <w:tc>
          <w:tcPr>
            <w:tcW w:w="3702" w:type="dxa"/>
            <w:vMerge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50FB3" w:rsidRPr="00B06D35" w:rsidTr="00850FB3">
        <w:trPr>
          <w:trHeight w:hRule="exact" w:val="660"/>
          <w:jc w:val="center"/>
        </w:trPr>
        <w:tc>
          <w:tcPr>
            <w:tcW w:w="3702" w:type="dxa"/>
            <w:shd w:val="clear" w:color="auto" w:fill="FFFFFF"/>
          </w:tcPr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B06D3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0FB3" w:rsidRPr="00B06D35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(в ред. Приказа Минпросвещения России от 22.01.2024 N 31)</w:t>
            </w:r>
          </w:p>
        </w:tc>
      </w:tr>
      <w:tr w:rsidR="00850FB3" w:rsidRPr="00850FB3" w:rsidTr="00850FB3">
        <w:trPr>
          <w:trHeight w:hRule="exact" w:val="653"/>
          <w:jc w:val="center"/>
        </w:trPr>
        <w:tc>
          <w:tcPr>
            <w:tcW w:w="3702" w:type="dxa"/>
            <w:shd w:val="clear" w:color="auto" w:fill="FFFFFF"/>
          </w:tcPr>
          <w:p w:rsidR="00850FB3" w:rsidRPr="00850FB3" w:rsidRDefault="00850FB3" w:rsidP="00850FB3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50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0FB3" w:rsidRP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(введено Приказом Минпросвещения России от 27.12.2023 N 1028)</w:t>
            </w:r>
          </w:p>
        </w:tc>
      </w:tr>
      <w:tr w:rsidR="00850FB3" w:rsidRPr="00850FB3" w:rsidTr="00850FB3">
        <w:trPr>
          <w:trHeight w:hRule="exact" w:val="611"/>
          <w:jc w:val="center"/>
        </w:trPr>
        <w:tc>
          <w:tcPr>
            <w:tcW w:w="3702" w:type="dxa"/>
            <w:shd w:val="clear" w:color="auto" w:fill="FFFFFF"/>
          </w:tcPr>
          <w:p w:rsidR="00850FB3" w:rsidRDefault="00850FB3" w:rsidP="00850FB3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50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  <w:p w:rsidR="00850FB3" w:rsidRPr="00850FB3" w:rsidRDefault="00850FB3" w:rsidP="00147750">
            <w:pPr>
              <w:pStyle w:val="a4"/>
              <w:spacing w:line="240" w:lineRule="auto"/>
              <w:ind w:firstLine="28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:rsid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50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  <w:p w:rsidR="00850FB3" w:rsidRPr="00850FB3" w:rsidRDefault="00850FB3" w:rsidP="00147750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(в ред. Приказа Минпросвещения России от 27.12.2023 N 1028)</w:t>
            </w:r>
          </w:p>
        </w:tc>
      </w:tr>
    </w:tbl>
    <w:p w:rsidR="00850FB3" w:rsidRPr="00850FB3" w:rsidRDefault="00850FB3" w:rsidP="00F13CC6">
      <w:pPr>
        <w:pStyle w:val="a6"/>
        <w:contextualSpacing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F13CC6" w:rsidRDefault="00F13CC6" w:rsidP="00F13CC6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W w:w="11316" w:type="dxa"/>
        <w:tblInd w:w="108" w:type="dxa"/>
        <w:tblLook w:val="04A0" w:firstRow="1" w:lastRow="0" w:firstColumn="1" w:lastColumn="0" w:noHBand="0" w:noVBand="1"/>
      </w:tblPr>
      <w:tblGrid>
        <w:gridCol w:w="2260"/>
        <w:gridCol w:w="3660"/>
        <w:gridCol w:w="900"/>
        <w:gridCol w:w="900"/>
        <w:gridCol w:w="900"/>
        <w:gridCol w:w="820"/>
        <w:gridCol w:w="91"/>
        <w:gridCol w:w="729"/>
        <w:gridCol w:w="820"/>
        <w:gridCol w:w="236"/>
      </w:tblGrid>
      <w:tr w:rsidR="00F13CC6" w:rsidRPr="006965AB" w:rsidTr="00F13CC6">
        <w:trPr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850FB3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6965AB">
              <w:rPr>
                <w:rFonts w:ascii="Arial CYR" w:hAnsi="Arial CYR" w:cs="Arial CYR"/>
                <w:color w:val="auto"/>
                <w:sz w:val="20"/>
                <w:szCs w:val="20"/>
              </w:rPr>
              <w:t xml:space="preserve">ИЗ ФГОС ООО </w:t>
            </w:r>
            <w:r w:rsidR="00850FB3">
              <w:rPr>
                <w:rFonts w:ascii="Arial CYR" w:hAnsi="Arial CYR" w:cs="Arial CYR"/>
                <w:color w:val="auto"/>
                <w:sz w:val="20"/>
                <w:szCs w:val="20"/>
              </w:rPr>
              <w:t xml:space="preserve"> </w:t>
            </w:r>
            <w:r w:rsidRPr="006965AB">
              <w:rPr>
                <w:rFonts w:ascii="Arial CYR" w:hAnsi="Arial CYR" w:cs="Arial CYR"/>
                <w:color w:val="auto"/>
                <w:sz w:val="20"/>
                <w:szCs w:val="20"/>
              </w:rPr>
              <w:t>(п.33.1)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13CC6" w:rsidRPr="006965AB" w:rsidTr="00F13CC6">
        <w:trPr>
          <w:gridAfter w:val="3"/>
          <w:wAfter w:w="1785" w:type="dxa"/>
          <w:trHeight w:val="1095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6965AB">
              <w:rPr>
                <w:rFonts w:ascii="Arial CYR" w:hAnsi="Arial CYR" w:cs="Arial CYR"/>
                <w:color w:val="auto"/>
                <w:sz w:val="20"/>
                <w:szCs w:val="20"/>
              </w:rPr>
              <w:t>*Для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      </w:r>
          </w:p>
        </w:tc>
      </w:tr>
      <w:tr w:rsidR="00F13CC6" w:rsidRPr="006965AB" w:rsidTr="00F13CC6">
        <w:trPr>
          <w:gridAfter w:val="3"/>
          <w:wAfter w:w="1785" w:type="dxa"/>
          <w:trHeight w:val="915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CC6" w:rsidRPr="006965AB" w:rsidRDefault="00F13CC6" w:rsidP="007942FD">
            <w:pPr>
              <w:widowControl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6965AB">
              <w:rPr>
                <w:rFonts w:ascii="Arial CYR" w:hAnsi="Arial CYR" w:cs="Arial CYR"/>
                <w:color w:val="auto"/>
                <w:sz w:val="20"/>
                <w:szCs w:val="20"/>
              </w:rPr>
              <w:t>**Изучение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      </w:r>
          </w:p>
        </w:tc>
      </w:tr>
    </w:tbl>
    <w:p w:rsidR="00483767" w:rsidRDefault="00483767"/>
    <w:sectPr w:rsidR="0048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C6"/>
    <w:rsid w:val="0028122A"/>
    <w:rsid w:val="00483767"/>
    <w:rsid w:val="00850FB3"/>
    <w:rsid w:val="00A6328D"/>
    <w:rsid w:val="00C81F86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54B"/>
  <w15:chartTrackingRefBased/>
  <w15:docId w15:val="{E2AC77BB-12E4-4D6F-991E-EFA31902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F13CC6"/>
    <w:rPr>
      <w:rFonts w:ascii="Georgia" w:hAnsi="Georgia" w:cs="Georgia"/>
      <w:color w:val="231E20"/>
      <w:sz w:val="19"/>
      <w:szCs w:val="19"/>
    </w:rPr>
  </w:style>
  <w:style w:type="character" w:customStyle="1" w:styleId="a5">
    <w:name w:val="Подпись к таблице_"/>
    <w:link w:val="a6"/>
    <w:uiPriority w:val="99"/>
    <w:locked/>
    <w:rsid w:val="00F13CC6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4">
    <w:name w:val="Другое"/>
    <w:basedOn w:val="a"/>
    <w:link w:val="a3"/>
    <w:uiPriority w:val="99"/>
    <w:rsid w:val="00F13CC6"/>
    <w:pPr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F13CC6"/>
    <w:rPr>
      <w:rFonts w:ascii="Georgia" w:eastAsiaTheme="minorHAnsi" w:hAnsi="Georgia" w:cs="Georgia"/>
      <w:b/>
      <w:bCs/>
      <w:i/>
      <w:iCs/>
      <w:color w:val="231E2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2024-10-11T04:16:00Z</dcterms:created>
  <dcterms:modified xsi:type="dcterms:W3CDTF">2024-10-11T04:16:00Z</dcterms:modified>
</cp:coreProperties>
</file>